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C90B9" w14:textId="3EC23246" w:rsidR="003F337A" w:rsidRPr="003F337A" w:rsidRDefault="008D68C6" w:rsidP="008F5CA0">
      <w:pPr>
        <w:spacing w:line="276" w:lineRule="auto"/>
        <w:rPr>
          <w:rFonts w:ascii="Arial Narrow" w:hAnsi="Arial Narrow" w:cs="Arial"/>
          <w:sz w:val="22"/>
          <w:szCs w:val="22"/>
        </w:rPr>
      </w:pPr>
      <w:r>
        <w:rPr>
          <w:rFonts w:ascii="Arial Narrow" w:hAnsi="Arial Narrow" w:cs="Arial"/>
          <w:sz w:val="22"/>
          <w:szCs w:val="22"/>
        </w:rPr>
        <w:t xml:space="preserve">Callao, </w:t>
      </w:r>
      <w:r w:rsidR="0044798F">
        <w:rPr>
          <w:rFonts w:ascii="Arial Narrow" w:hAnsi="Arial Narrow" w:cs="Arial"/>
          <w:sz w:val="22"/>
          <w:szCs w:val="22"/>
        </w:rPr>
        <w:t>13</w:t>
      </w:r>
      <w:r w:rsidR="00E42BE7">
        <w:rPr>
          <w:rFonts w:ascii="Arial Narrow" w:hAnsi="Arial Narrow" w:cs="Arial"/>
          <w:sz w:val="22"/>
          <w:szCs w:val="22"/>
        </w:rPr>
        <w:t xml:space="preserve"> </w:t>
      </w:r>
      <w:r w:rsidR="00F24F3A">
        <w:rPr>
          <w:rFonts w:ascii="Arial Narrow" w:hAnsi="Arial Narrow" w:cs="Arial"/>
          <w:sz w:val="22"/>
          <w:szCs w:val="22"/>
        </w:rPr>
        <w:t xml:space="preserve"> de </w:t>
      </w:r>
      <w:r w:rsidR="00FC3DC1">
        <w:rPr>
          <w:rFonts w:ascii="Arial Narrow" w:hAnsi="Arial Narrow" w:cs="Arial"/>
          <w:sz w:val="22"/>
          <w:szCs w:val="22"/>
        </w:rPr>
        <w:t>Marzo</w:t>
      </w:r>
      <w:r w:rsidR="003F337A" w:rsidRPr="003F337A">
        <w:rPr>
          <w:rFonts w:ascii="Arial Narrow" w:hAnsi="Arial Narrow" w:cs="Arial"/>
          <w:sz w:val="22"/>
          <w:szCs w:val="22"/>
        </w:rPr>
        <w:t xml:space="preserve"> del 202</w:t>
      </w:r>
      <w:r w:rsidR="0044798F">
        <w:rPr>
          <w:rFonts w:ascii="Arial Narrow" w:hAnsi="Arial Narrow" w:cs="Arial"/>
          <w:sz w:val="22"/>
          <w:szCs w:val="22"/>
        </w:rPr>
        <w:t>3</w:t>
      </w:r>
    </w:p>
    <w:p w14:paraId="0938E6F2" w14:textId="77777777" w:rsidR="003F337A" w:rsidRPr="003F337A" w:rsidRDefault="003F337A" w:rsidP="008F5CA0">
      <w:pPr>
        <w:spacing w:line="276" w:lineRule="auto"/>
        <w:rPr>
          <w:rFonts w:ascii="Arial Narrow" w:hAnsi="Arial Narrow" w:cs="Arial"/>
          <w:sz w:val="22"/>
          <w:szCs w:val="22"/>
        </w:rPr>
      </w:pPr>
      <w:r w:rsidRPr="003F337A">
        <w:rPr>
          <w:rFonts w:ascii="Arial Narrow" w:hAnsi="Arial Narrow" w:cs="Arial"/>
          <w:sz w:val="22"/>
          <w:szCs w:val="22"/>
        </w:rPr>
        <w:t xml:space="preserve"> </w:t>
      </w:r>
    </w:p>
    <w:p w14:paraId="67008E4E" w14:textId="77777777" w:rsidR="003F337A" w:rsidRPr="003F337A" w:rsidRDefault="003F337A" w:rsidP="008F5CA0">
      <w:pPr>
        <w:spacing w:line="276" w:lineRule="auto"/>
        <w:rPr>
          <w:rFonts w:ascii="Arial Narrow" w:hAnsi="Arial Narrow" w:cs="Arial"/>
          <w:sz w:val="22"/>
          <w:szCs w:val="22"/>
        </w:rPr>
      </w:pPr>
      <w:r w:rsidRPr="003F337A">
        <w:rPr>
          <w:rFonts w:ascii="Arial Narrow" w:hAnsi="Arial Narrow" w:cs="Arial"/>
          <w:sz w:val="22"/>
          <w:szCs w:val="22"/>
        </w:rPr>
        <w:t xml:space="preserve">Señor: </w:t>
      </w:r>
    </w:p>
    <w:p w14:paraId="1B602F9D" w14:textId="77777777" w:rsidR="003F337A" w:rsidRPr="003F337A" w:rsidRDefault="003F337A" w:rsidP="008F5CA0">
      <w:pPr>
        <w:spacing w:after="13" w:line="276" w:lineRule="auto"/>
        <w:rPr>
          <w:rFonts w:ascii="Arial Narrow" w:hAnsi="Arial Narrow" w:cs="Arial"/>
          <w:sz w:val="22"/>
          <w:szCs w:val="22"/>
        </w:rPr>
      </w:pPr>
      <w:r w:rsidRPr="003F337A">
        <w:rPr>
          <w:rFonts w:ascii="Arial Narrow" w:hAnsi="Arial Narrow" w:cs="Arial"/>
          <w:sz w:val="22"/>
          <w:szCs w:val="22"/>
        </w:rPr>
        <w:t xml:space="preserve"> </w:t>
      </w:r>
    </w:p>
    <w:p w14:paraId="540F5561" w14:textId="77777777" w:rsidR="003F337A" w:rsidRPr="003F337A" w:rsidRDefault="003F337A" w:rsidP="008F5CA0">
      <w:pPr>
        <w:spacing w:line="276" w:lineRule="auto"/>
        <w:rPr>
          <w:rFonts w:ascii="Arial Narrow" w:hAnsi="Arial Narrow" w:cs="Arial"/>
          <w:sz w:val="22"/>
          <w:szCs w:val="22"/>
        </w:rPr>
      </w:pPr>
      <w:r w:rsidRPr="003F337A">
        <w:rPr>
          <w:rFonts w:ascii="Arial Narrow" w:hAnsi="Arial Narrow" w:cs="Arial"/>
          <w:sz w:val="22"/>
          <w:szCs w:val="22"/>
        </w:rPr>
        <w:t xml:space="preserve">Presente.- </w:t>
      </w:r>
      <w:r w:rsidRPr="003F337A">
        <w:rPr>
          <w:rFonts w:ascii="Arial Narrow" w:hAnsi="Arial Narrow" w:cs="Arial"/>
          <w:sz w:val="22"/>
          <w:szCs w:val="22"/>
        </w:rPr>
        <w:tab/>
        <w:t xml:space="preserve"> </w:t>
      </w:r>
    </w:p>
    <w:p w14:paraId="6B4B3EAE" w14:textId="77777777" w:rsidR="003F337A" w:rsidRPr="003F337A" w:rsidRDefault="003F337A" w:rsidP="008F5CA0">
      <w:pPr>
        <w:spacing w:line="276" w:lineRule="auto"/>
        <w:rPr>
          <w:rFonts w:ascii="Arial Narrow" w:hAnsi="Arial Narrow" w:cs="Arial"/>
          <w:sz w:val="22"/>
          <w:szCs w:val="22"/>
        </w:rPr>
      </w:pPr>
      <w:r w:rsidRPr="003F337A">
        <w:rPr>
          <w:rFonts w:ascii="Arial Narrow" w:hAnsi="Arial Narrow" w:cs="Arial"/>
          <w:sz w:val="22"/>
          <w:szCs w:val="22"/>
        </w:rPr>
        <w:t xml:space="preserve"> </w:t>
      </w:r>
    </w:p>
    <w:p w14:paraId="40B08E40" w14:textId="07432067" w:rsidR="003F337A" w:rsidRDefault="003F337A" w:rsidP="008F5CA0">
      <w:pPr>
        <w:spacing w:line="276" w:lineRule="auto"/>
        <w:rPr>
          <w:rFonts w:ascii="Arial Narrow" w:hAnsi="Arial Narrow" w:cs="Arial"/>
          <w:sz w:val="22"/>
          <w:szCs w:val="22"/>
        </w:rPr>
      </w:pPr>
      <w:r w:rsidRPr="003F337A">
        <w:rPr>
          <w:rFonts w:ascii="Arial Narrow" w:hAnsi="Arial Narrow" w:cs="Arial"/>
          <w:sz w:val="22"/>
          <w:szCs w:val="22"/>
        </w:rPr>
        <w:t xml:space="preserve">Con fecha </w:t>
      </w:r>
      <w:r w:rsidR="0044798F">
        <w:rPr>
          <w:rFonts w:ascii="Arial Narrow" w:hAnsi="Arial Narrow" w:cs="Arial"/>
          <w:sz w:val="22"/>
          <w:szCs w:val="22"/>
        </w:rPr>
        <w:t>13</w:t>
      </w:r>
      <w:r w:rsidR="007305E7">
        <w:rPr>
          <w:rFonts w:ascii="Arial Narrow" w:hAnsi="Arial Narrow" w:cs="Arial"/>
          <w:sz w:val="22"/>
          <w:szCs w:val="22"/>
        </w:rPr>
        <w:t xml:space="preserve"> de </w:t>
      </w:r>
      <w:r w:rsidR="00FC3DC1">
        <w:rPr>
          <w:rFonts w:ascii="Arial Narrow" w:hAnsi="Arial Narrow" w:cs="Arial"/>
          <w:sz w:val="22"/>
          <w:szCs w:val="22"/>
        </w:rPr>
        <w:t>Marzo</w:t>
      </w:r>
      <w:r w:rsidR="008D68C6">
        <w:rPr>
          <w:rFonts w:ascii="Arial Narrow" w:hAnsi="Arial Narrow" w:cs="Arial"/>
          <w:sz w:val="22"/>
          <w:szCs w:val="22"/>
        </w:rPr>
        <w:t xml:space="preserve"> </w:t>
      </w:r>
      <w:r w:rsidR="007305E7">
        <w:rPr>
          <w:rFonts w:ascii="Arial Narrow" w:hAnsi="Arial Narrow" w:cs="Arial"/>
          <w:sz w:val="22"/>
          <w:szCs w:val="22"/>
        </w:rPr>
        <w:t xml:space="preserve"> del 202</w:t>
      </w:r>
      <w:r w:rsidR="0044798F">
        <w:rPr>
          <w:rFonts w:ascii="Arial Narrow" w:hAnsi="Arial Narrow" w:cs="Arial"/>
          <w:sz w:val="22"/>
          <w:szCs w:val="22"/>
        </w:rPr>
        <w:t>3</w:t>
      </w:r>
      <w:r w:rsidRPr="003F337A">
        <w:rPr>
          <w:rFonts w:ascii="Arial Narrow" w:hAnsi="Arial Narrow" w:cs="Arial"/>
          <w:sz w:val="22"/>
          <w:szCs w:val="22"/>
        </w:rPr>
        <w:t xml:space="preserve"> se ha expedido la siguiente </w:t>
      </w:r>
      <w:r w:rsidR="00FD2E66" w:rsidRPr="003F337A">
        <w:rPr>
          <w:rFonts w:ascii="Arial Narrow" w:hAnsi="Arial Narrow" w:cs="Arial"/>
          <w:sz w:val="22"/>
          <w:szCs w:val="22"/>
        </w:rPr>
        <w:t>Resolució</w:t>
      </w:r>
      <w:r w:rsidR="00FD2E66">
        <w:rPr>
          <w:rFonts w:ascii="Arial Narrow" w:hAnsi="Arial Narrow" w:cs="Arial"/>
          <w:sz w:val="22"/>
          <w:szCs w:val="22"/>
        </w:rPr>
        <w:t>n:</w:t>
      </w:r>
      <w:r w:rsidRPr="003F337A">
        <w:rPr>
          <w:rFonts w:ascii="Arial Narrow" w:hAnsi="Arial Narrow" w:cs="Arial"/>
          <w:sz w:val="22"/>
          <w:szCs w:val="22"/>
        </w:rPr>
        <w:t xml:space="preserve"> </w:t>
      </w:r>
    </w:p>
    <w:p w14:paraId="504DFC99" w14:textId="5C693E53" w:rsidR="00BF2968" w:rsidRPr="003F337A" w:rsidRDefault="00BF2968" w:rsidP="00BF2968">
      <w:pPr>
        <w:spacing w:after="13" w:line="276" w:lineRule="auto"/>
        <w:rPr>
          <w:rFonts w:ascii="Arial Narrow" w:hAnsi="Arial Narrow" w:cs="Arial"/>
          <w:sz w:val="22"/>
          <w:szCs w:val="22"/>
        </w:rPr>
      </w:pPr>
      <w:r w:rsidRPr="003F337A">
        <w:rPr>
          <w:rFonts w:ascii="Arial Narrow" w:eastAsia="Arial" w:hAnsi="Arial Narrow" w:cs="Arial"/>
          <w:b/>
          <w:sz w:val="22"/>
          <w:szCs w:val="22"/>
          <w:u w:val="single" w:color="000000"/>
        </w:rPr>
        <w:t>RESOLUCIÓN DE CONSE</w:t>
      </w:r>
      <w:r>
        <w:rPr>
          <w:rFonts w:ascii="Arial Narrow" w:eastAsia="Arial" w:hAnsi="Arial Narrow" w:cs="Arial"/>
          <w:b/>
          <w:sz w:val="22"/>
          <w:szCs w:val="22"/>
          <w:u w:val="single" w:color="000000"/>
        </w:rPr>
        <w:t xml:space="preserve">JO DE ESCUELA DE POSGRADO </w:t>
      </w:r>
      <w:proofErr w:type="spellStart"/>
      <w:r>
        <w:rPr>
          <w:rFonts w:ascii="Arial Narrow" w:eastAsia="Arial" w:hAnsi="Arial Narrow" w:cs="Arial"/>
          <w:b/>
          <w:sz w:val="22"/>
          <w:szCs w:val="22"/>
          <w:u w:val="single" w:color="000000"/>
        </w:rPr>
        <w:t>Nº</w:t>
      </w:r>
      <w:proofErr w:type="spellEnd"/>
      <w:r>
        <w:rPr>
          <w:rFonts w:ascii="Arial Narrow" w:eastAsia="Arial" w:hAnsi="Arial Narrow" w:cs="Arial"/>
          <w:b/>
          <w:sz w:val="22"/>
          <w:szCs w:val="22"/>
          <w:u w:val="single" w:color="000000"/>
        </w:rPr>
        <w:t xml:space="preserve"> </w:t>
      </w:r>
      <w:r w:rsidR="0044798F">
        <w:rPr>
          <w:rFonts w:ascii="Arial Narrow" w:eastAsia="Arial" w:hAnsi="Arial Narrow" w:cs="Arial"/>
          <w:b/>
          <w:sz w:val="22"/>
          <w:szCs w:val="22"/>
          <w:u w:val="single" w:color="000000"/>
        </w:rPr>
        <w:t>155</w:t>
      </w:r>
      <w:r w:rsidR="007305E7">
        <w:rPr>
          <w:rFonts w:ascii="Arial Narrow" w:eastAsia="Arial" w:hAnsi="Arial Narrow" w:cs="Arial"/>
          <w:b/>
          <w:sz w:val="22"/>
          <w:szCs w:val="22"/>
          <w:u w:val="single" w:color="000000"/>
        </w:rPr>
        <w:t>-202</w:t>
      </w:r>
      <w:r w:rsidR="0044798F">
        <w:rPr>
          <w:rFonts w:ascii="Arial Narrow" w:eastAsia="Arial" w:hAnsi="Arial Narrow" w:cs="Arial"/>
          <w:b/>
          <w:sz w:val="22"/>
          <w:szCs w:val="22"/>
          <w:u w:val="single" w:color="000000"/>
        </w:rPr>
        <w:t>3</w:t>
      </w:r>
      <w:r w:rsidRPr="003F337A">
        <w:rPr>
          <w:rFonts w:ascii="Arial Narrow" w:eastAsia="Arial" w:hAnsi="Arial Narrow" w:cs="Arial"/>
          <w:b/>
          <w:sz w:val="22"/>
          <w:szCs w:val="22"/>
          <w:u w:val="single" w:color="000000"/>
        </w:rPr>
        <w:t>-CEPG-UNAC</w:t>
      </w:r>
      <w:r w:rsidRPr="003F337A">
        <w:rPr>
          <w:rFonts w:ascii="Arial Narrow" w:eastAsia="Arial" w:hAnsi="Arial Narrow" w:cs="Arial"/>
          <w:b/>
          <w:sz w:val="22"/>
          <w:szCs w:val="22"/>
        </w:rPr>
        <w:t xml:space="preserve">.- Bellavista, Callao, </w:t>
      </w:r>
      <w:r w:rsidR="0044798F">
        <w:rPr>
          <w:rFonts w:ascii="Arial Narrow" w:eastAsia="Arial" w:hAnsi="Arial Narrow" w:cs="Arial"/>
          <w:b/>
          <w:sz w:val="22"/>
          <w:szCs w:val="22"/>
        </w:rPr>
        <w:t>13</w:t>
      </w:r>
      <w:r>
        <w:rPr>
          <w:rFonts w:ascii="Arial Narrow" w:eastAsia="Arial" w:hAnsi="Arial Narrow" w:cs="Arial"/>
          <w:b/>
          <w:sz w:val="22"/>
          <w:szCs w:val="22"/>
        </w:rPr>
        <w:t xml:space="preserve"> de </w:t>
      </w:r>
      <w:r w:rsidR="00FC3DC1">
        <w:rPr>
          <w:rFonts w:ascii="Arial Narrow" w:eastAsia="Arial" w:hAnsi="Arial Narrow" w:cs="Arial"/>
          <w:b/>
          <w:sz w:val="22"/>
          <w:szCs w:val="22"/>
        </w:rPr>
        <w:t>Marzo</w:t>
      </w:r>
      <w:r w:rsidRPr="003F337A">
        <w:rPr>
          <w:rFonts w:ascii="Arial Narrow" w:eastAsia="Arial" w:hAnsi="Arial Narrow" w:cs="Arial"/>
          <w:b/>
          <w:sz w:val="22"/>
          <w:szCs w:val="22"/>
        </w:rPr>
        <w:t xml:space="preserve"> de 202</w:t>
      </w:r>
      <w:r w:rsidR="0044798F">
        <w:rPr>
          <w:rFonts w:ascii="Arial Narrow" w:eastAsia="Arial" w:hAnsi="Arial Narrow" w:cs="Arial"/>
          <w:b/>
          <w:sz w:val="22"/>
          <w:szCs w:val="22"/>
        </w:rPr>
        <w:t>3</w:t>
      </w:r>
      <w:r w:rsidRPr="003F337A">
        <w:rPr>
          <w:rFonts w:ascii="Arial Narrow" w:eastAsia="Arial" w:hAnsi="Arial Narrow" w:cs="Arial"/>
          <w:b/>
          <w:sz w:val="22"/>
          <w:szCs w:val="22"/>
        </w:rPr>
        <w:t>.</w:t>
      </w:r>
    </w:p>
    <w:p w14:paraId="5AE06122" w14:textId="77777777" w:rsidR="00BF2968" w:rsidRPr="003F337A" w:rsidRDefault="00BF2968" w:rsidP="008F5CA0">
      <w:pPr>
        <w:spacing w:line="276" w:lineRule="auto"/>
        <w:rPr>
          <w:rFonts w:ascii="Arial Narrow" w:hAnsi="Arial Narrow" w:cs="Arial"/>
          <w:sz w:val="22"/>
          <w:szCs w:val="22"/>
        </w:rPr>
      </w:pPr>
    </w:p>
    <w:p w14:paraId="6CFB303D" w14:textId="50B33EF8" w:rsidR="003F337A" w:rsidRPr="00B92426" w:rsidRDefault="00F24F3A" w:rsidP="007E1DA0">
      <w:pPr>
        <w:jc w:val="both"/>
        <w:rPr>
          <w:rFonts w:ascii="Arial Narrow" w:hAnsi="Arial Narrow" w:cs="Arial"/>
          <w:sz w:val="22"/>
          <w:szCs w:val="22"/>
        </w:rPr>
      </w:pPr>
      <w:r w:rsidRPr="003F337A">
        <w:rPr>
          <w:rFonts w:ascii="Arial Narrow" w:hAnsi="Arial Narrow" w:cs="Arial"/>
          <w:sz w:val="22"/>
          <w:szCs w:val="22"/>
        </w:rPr>
        <w:t xml:space="preserve">Visto, el </w:t>
      </w:r>
      <w:r w:rsidRPr="003F337A">
        <w:rPr>
          <w:rFonts w:ascii="Arial Narrow" w:hAnsi="Arial Narrow" w:cs="Arial"/>
          <w:b/>
          <w:sz w:val="22"/>
          <w:szCs w:val="22"/>
        </w:rPr>
        <w:t>Prove</w:t>
      </w:r>
      <w:r>
        <w:rPr>
          <w:rFonts w:ascii="Arial Narrow" w:hAnsi="Arial Narrow" w:cs="Arial"/>
          <w:b/>
          <w:sz w:val="22"/>
          <w:szCs w:val="22"/>
        </w:rPr>
        <w:t xml:space="preserve">ído </w:t>
      </w:r>
      <w:proofErr w:type="spellStart"/>
      <w:r>
        <w:rPr>
          <w:rFonts w:ascii="Arial Narrow" w:hAnsi="Arial Narrow" w:cs="Arial"/>
          <w:b/>
          <w:sz w:val="22"/>
          <w:szCs w:val="22"/>
        </w:rPr>
        <w:t>Nº</w:t>
      </w:r>
      <w:proofErr w:type="spellEnd"/>
      <w:r>
        <w:rPr>
          <w:rFonts w:ascii="Arial Narrow" w:hAnsi="Arial Narrow" w:cs="Arial"/>
          <w:b/>
          <w:sz w:val="22"/>
          <w:szCs w:val="22"/>
        </w:rPr>
        <w:t xml:space="preserve"> </w:t>
      </w:r>
      <w:r w:rsidR="0044798F">
        <w:rPr>
          <w:rFonts w:ascii="Arial Narrow" w:hAnsi="Arial Narrow" w:cs="Arial"/>
          <w:b/>
          <w:sz w:val="22"/>
          <w:szCs w:val="22"/>
        </w:rPr>
        <w:t>078</w:t>
      </w:r>
      <w:r w:rsidR="003122E1">
        <w:rPr>
          <w:rFonts w:ascii="Arial Narrow" w:hAnsi="Arial Narrow" w:cs="Arial"/>
          <w:b/>
          <w:sz w:val="22"/>
          <w:szCs w:val="22"/>
        </w:rPr>
        <w:t>-202</w:t>
      </w:r>
      <w:r w:rsidR="0044798F">
        <w:rPr>
          <w:rFonts w:ascii="Arial Narrow" w:hAnsi="Arial Narrow" w:cs="Arial"/>
          <w:b/>
          <w:sz w:val="22"/>
          <w:szCs w:val="22"/>
        </w:rPr>
        <w:t>3</w:t>
      </w:r>
      <w:r w:rsidRPr="003F337A">
        <w:rPr>
          <w:rFonts w:ascii="Arial Narrow" w:hAnsi="Arial Narrow" w:cs="Arial"/>
          <w:b/>
          <w:sz w:val="22"/>
          <w:szCs w:val="22"/>
        </w:rPr>
        <w:t>-EPG-UNAC</w:t>
      </w:r>
      <w:r w:rsidRPr="003F337A">
        <w:rPr>
          <w:rFonts w:ascii="Arial Narrow" w:hAnsi="Arial Narrow" w:cs="Arial"/>
          <w:sz w:val="22"/>
          <w:szCs w:val="22"/>
        </w:rPr>
        <w:t>, de</w:t>
      </w:r>
      <w:r w:rsidR="00FC3DC1">
        <w:rPr>
          <w:rFonts w:ascii="Arial Narrow" w:hAnsi="Arial Narrow" w:cs="Arial"/>
          <w:sz w:val="22"/>
          <w:szCs w:val="22"/>
        </w:rPr>
        <w:t xml:space="preserve">l </w:t>
      </w:r>
      <w:r w:rsidR="00FC3DC1" w:rsidRPr="00FC3DC1">
        <w:rPr>
          <w:rFonts w:ascii="Arial Narrow" w:hAnsi="Arial Narrow" w:cs="Arial"/>
          <w:sz w:val="22"/>
          <w:szCs w:val="22"/>
        </w:rPr>
        <w:t>Dr. ENRIQUE GUSTAVO GARCIA TALLEDO</w:t>
      </w:r>
      <w:r w:rsidRPr="003F337A">
        <w:rPr>
          <w:rFonts w:ascii="Arial Narrow" w:hAnsi="Arial Narrow" w:cs="Arial"/>
          <w:sz w:val="22"/>
          <w:szCs w:val="22"/>
        </w:rPr>
        <w:t>, Director</w:t>
      </w:r>
      <w:r w:rsidR="00FC3DC1">
        <w:rPr>
          <w:rFonts w:ascii="Arial Narrow" w:hAnsi="Arial Narrow" w:cs="Arial"/>
          <w:sz w:val="22"/>
          <w:szCs w:val="22"/>
        </w:rPr>
        <w:t xml:space="preserve"> </w:t>
      </w:r>
      <w:r w:rsidRPr="003F337A">
        <w:rPr>
          <w:rFonts w:ascii="Arial Narrow" w:hAnsi="Arial Narrow" w:cs="Arial"/>
          <w:sz w:val="22"/>
          <w:szCs w:val="22"/>
        </w:rPr>
        <w:t xml:space="preserve"> de la Escuela de </w:t>
      </w:r>
      <w:r>
        <w:rPr>
          <w:rFonts w:ascii="Arial Narrow" w:hAnsi="Arial Narrow" w:cs="Arial"/>
          <w:sz w:val="22"/>
          <w:szCs w:val="22"/>
        </w:rPr>
        <w:t xml:space="preserve">Posgrado de la UNAC, de fecha </w:t>
      </w:r>
      <w:r w:rsidR="0044798F">
        <w:rPr>
          <w:rFonts w:ascii="Arial Narrow" w:hAnsi="Arial Narrow" w:cs="Arial"/>
          <w:sz w:val="22"/>
          <w:szCs w:val="22"/>
        </w:rPr>
        <w:t>06</w:t>
      </w:r>
      <w:r w:rsidR="007305E7">
        <w:rPr>
          <w:rFonts w:ascii="Arial Narrow" w:hAnsi="Arial Narrow" w:cs="Arial"/>
          <w:sz w:val="22"/>
          <w:szCs w:val="22"/>
        </w:rPr>
        <w:t xml:space="preserve"> </w:t>
      </w:r>
      <w:r>
        <w:rPr>
          <w:rFonts w:ascii="Arial Narrow" w:hAnsi="Arial Narrow" w:cs="Arial"/>
          <w:sz w:val="22"/>
          <w:szCs w:val="22"/>
        </w:rPr>
        <w:t xml:space="preserve"> de </w:t>
      </w:r>
      <w:r w:rsidR="00FC3DC1">
        <w:rPr>
          <w:rFonts w:ascii="Arial Narrow" w:hAnsi="Arial Narrow" w:cs="Arial"/>
          <w:sz w:val="22"/>
          <w:szCs w:val="22"/>
        </w:rPr>
        <w:t>Marzo</w:t>
      </w:r>
      <w:r w:rsidR="007305E7">
        <w:rPr>
          <w:rFonts w:ascii="Arial Narrow" w:hAnsi="Arial Narrow" w:cs="Arial"/>
          <w:sz w:val="22"/>
          <w:szCs w:val="22"/>
        </w:rPr>
        <w:t xml:space="preserve"> de 202</w:t>
      </w:r>
      <w:r w:rsidR="0044798F">
        <w:rPr>
          <w:rFonts w:ascii="Arial Narrow" w:hAnsi="Arial Narrow" w:cs="Arial"/>
          <w:sz w:val="22"/>
          <w:szCs w:val="22"/>
        </w:rPr>
        <w:t>3</w:t>
      </w:r>
      <w:r w:rsidRPr="003F337A">
        <w:rPr>
          <w:rFonts w:ascii="Arial Narrow" w:hAnsi="Arial Narrow" w:cs="Arial"/>
          <w:sz w:val="22"/>
          <w:szCs w:val="22"/>
        </w:rPr>
        <w:t>, recibido por Secr</w:t>
      </w:r>
      <w:r>
        <w:rPr>
          <w:rFonts w:ascii="Arial Narrow" w:hAnsi="Arial Narrow" w:cs="Arial"/>
          <w:sz w:val="22"/>
          <w:szCs w:val="22"/>
        </w:rPr>
        <w:t xml:space="preserve">etaría Académica de la EPG el </w:t>
      </w:r>
      <w:r w:rsidR="00FC3DC1">
        <w:rPr>
          <w:rFonts w:ascii="Arial Narrow" w:hAnsi="Arial Narrow" w:cs="Arial"/>
          <w:sz w:val="22"/>
          <w:szCs w:val="22"/>
        </w:rPr>
        <w:t>17</w:t>
      </w:r>
      <w:r>
        <w:rPr>
          <w:rFonts w:ascii="Arial Narrow" w:hAnsi="Arial Narrow" w:cs="Arial"/>
          <w:sz w:val="22"/>
          <w:szCs w:val="22"/>
        </w:rPr>
        <w:t xml:space="preserve"> de </w:t>
      </w:r>
      <w:r w:rsidR="00FC3DC1">
        <w:rPr>
          <w:rFonts w:ascii="Arial Narrow" w:hAnsi="Arial Narrow" w:cs="Arial"/>
          <w:sz w:val="22"/>
          <w:szCs w:val="22"/>
        </w:rPr>
        <w:t>Marzo</w:t>
      </w:r>
      <w:r w:rsidR="00314F88">
        <w:rPr>
          <w:rFonts w:ascii="Arial Narrow" w:hAnsi="Arial Narrow" w:cs="Arial"/>
          <w:sz w:val="22"/>
          <w:szCs w:val="22"/>
        </w:rPr>
        <w:t xml:space="preserve"> de 202</w:t>
      </w:r>
      <w:r w:rsidR="00FC3DC1">
        <w:rPr>
          <w:rFonts w:ascii="Arial Narrow" w:hAnsi="Arial Narrow" w:cs="Arial"/>
          <w:sz w:val="22"/>
          <w:szCs w:val="22"/>
        </w:rPr>
        <w:t>2</w:t>
      </w:r>
      <w:r w:rsidR="00180677">
        <w:rPr>
          <w:rFonts w:ascii="Arial Narrow" w:hAnsi="Arial Narrow" w:cs="Arial"/>
          <w:sz w:val="22"/>
          <w:szCs w:val="22"/>
        </w:rPr>
        <w:t xml:space="preserve"> </w:t>
      </w:r>
      <w:r w:rsidRPr="003F337A">
        <w:rPr>
          <w:rFonts w:ascii="Arial Narrow" w:hAnsi="Arial Narrow" w:cs="Arial"/>
          <w:sz w:val="22"/>
          <w:szCs w:val="22"/>
        </w:rPr>
        <w:t xml:space="preserve">en el que adjunta el </w:t>
      </w:r>
      <w:r>
        <w:rPr>
          <w:rFonts w:ascii="Arial Narrow" w:hAnsi="Arial Narrow" w:cs="Arial"/>
          <w:b/>
          <w:sz w:val="22"/>
          <w:szCs w:val="22"/>
        </w:rPr>
        <w:t xml:space="preserve">Oficio </w:t>
      </w:r>
      <w:proofErr w:type="spellStart"/>
      <w:r>
        <w:rPr>
          <w:rFonts w:ascii="Arial Narrow" w:hAnsi="Arial Narrow" w:cs="Arial"/>
          <w:b/>
          <w:sz w:val="22"/>
          <w:szCs w:val="22"/>
        </w:rPr>
        <w:t>Nº</w:t>
      </w:r>
      <w:proofErr w:type="spellEnd"/>
      <w:r>
        <w:rPr>
          <w:rFonts w:ascii="Arial Narrow" w:hAnsi="Arial Narrow" w:cs="Arial"/>
          <w:b/>
          <w:sz w:val="22"/>
          <w:szCs w:val="22"/>
        </w:rPr>
        <w:t xml:space="preserve"> </w:t>
      </w:r>
      <w:r w:rsidR="00FC3DC1">
        <w:rPr>
          <w:rFonts w:ascii="Arial Narrow" w:hAnsi="Arial Narrow" w:cs="Arial"/>
          <w:b/>
          <w:sz w:val="22"/>
          <w:szCs w:val="22"/>
        </w:rPr>
        <w:t>0</w:t>
      </w:r>
      <w:r w:rsidR="0044798F">
        <w:rPr>
          <w:rFonts w:ascii="Arial Narrow" w:hAnsi="Arial Narrow" w:cs="Arial"/>
          <w:b/>
          <w:sz w:val="22"/>
          <w:szCs w:val="22"/>
        </w:rPr>
        <w:t>41</w:t>
      </w:r>
      <w:r w:rsidR="007305E7">
        <w:rPr>
          <w:rFonts w:ascii="Arial Narrow" w:hAnsi="Arial Narrow" w:cs="Arial"/>
          <w:b/>
          <w:sz w:val="22"/>
          <w:szCs w:val="22"/>
        </w:rPr>
        <w:t>-202</w:t>
      </w:r>
      <w:r w:rsidR="0044798F">
        <w:rPr>
          <w:rFonts w:ascii="Arial Narrow" w:hAnsi="Arial Narrow" w:cs="Arial"/>
          <w:b/>
          <w:sz w:val="22"/>
          <w:szCs w:val="22"/>
        </w:rPr>
        <w:t>3</w:t>
      </w:r>
      <w:r w:rsidR="00071E21">
        <w:rPr>
          <w:rFonts w:ascii="Arial Narrow" w:hAnsi="Arial Narrow" w:cs="Arial"/>
          <w:b/>
          <w:sz w:val="22"/>
          <w:szCs w:val="22"/>
        </w:rPr>
        <w:t>-UPG-</w:t>
      </w:r>
      <w:r w:rsidR="00B92426">
        <w:rPr>
          <w:rFonts w:ascii="Arial Narrow" w:hAnsi="Arial Narrow" w:cs="Arial"/>
          <w:b/>
          <w:sz w:val="22"/>
          <w:szCs w:val="22"/>
        </w:rPr>
        <w:t>FIARN</w:t>
      </w:r>
      <w:r w:rsidRPr="003F337A">
        <w:rPr>
          <w:rFonts w:ascii="Arial Narrow" w:hAnsi="Arial Narrow" w:cs="Arial"/>
          <w:b/>
          <w:sz w:val="22"/>
          <w:szCs w:val="22"/>
        </w:rPr>
        <w:t xml:space="preserve">, </w:t>
      </w:r>
      <w:r w:rsidR="000376D9">
        <w:rPr>
          <w:rFonts w:ascii="Arial Narrow" w:hAnsi="Arial Narrow" w:cs="Arial"/>
          <w:sz w:val="22"/>
          <w:szCs w:val="22"/>
        </w:rPr>
        <w:t>de la</w:t>
      </w:r>
      <w:r w:rsidR="00B92426">
        <w:rPr>
          <w:rFonts w:ascii="Arial Narrow" w:hAnsi="Arial Narrow" w:cs="Arial"/>
          <w:sz w:val="22"/>
          <w:szCs w:val="22"/>
        </w:rPr>
        <w:t xml:space="preserve"> </w:t>
      </w:r>
      <w:proofErr w:type="spellStart"/>
      <w:r w:rsidR="00B92426">
        <w:rPr>
          <w:rFonts w:ascii="Arial Narrow" w:hAnsi="Arial Narrow" w:cs="Arial"/>
          <w:sz w:val="22"/>
          <w:szCs w:val="22"/>
        </w:rPr>
        <w:t>Ms.c</w:t>
      </w:r>
      <w:proofErr w:type="spellEnd"/>
      <w:r w:rsidR="00B92426">
        <w:rPr>
          <w:rFonts w:ascii="Arial Narrow" w:hAnsi="Arial Narrow" w:cs="Arial"/>
          <w:sz w:val="22"/>
          <w:szCs w:val="22"/>
        </w:rPr>
        <w:t xml:space="preserve"> </w:t>
      </w:r>
      <w:proofErr w:type="spellStart"/>
      <w:r w:rsidR="00B92426">
        <w:rPr>
          <w:rFonts w:ascii="Arial Narrow" w:hAnsi="Arial Narrow" w:cs="Arial"/>
          <w:sz w:val="22"/>
          <w:szCs w:val="22"/>
        </w:rPr>
        <w:t>Maria</w:t>
      </w:r>
      <w:proofErr w:type="spellEnd"/>
      <w:r w:rsidR="00B92426">
        <w:rPr>
          <w:rFonts w:ascii="Arial Narrow" w:hAnsi="Arial Narrow" w:cs="Arial"/>
          <w:sz w:val="22"/>
          <w:szCs w:val="22"/>
        </w:rPr>
        <w:t xml:space="preserve"> Teresa Valderrama Rojas</w:t>
      </w:r>
      <w:r w:rsidR="00071E21">
        <w:rPr>
          <w:rFonts w:ascii="Arial Narrow" w:hAnsi="Arial Narrow" w:cs="Arial"/>
          <w:sz w:val="22"/>
          <w:szCs w:val="22"/>
        </w:rPr>
        <w:t xml:space="preserve">, </w:t>
      </w:r>
      <w:r w:rsidR="000376D9">
        <w:rPr>
          <w:rFonts w:ascii="Arial Narrow" w:hAnsi="Arial Narrow" w:cs="Arial"/>
          <w:sz w:val="22"/>
          <w:szCs w:val="22"/>
        </w:rPr>
        <w:t xml:space="preserve">Directora </w:t>
      </w:r>
      <w:r w:rsidRPr="003F337A">
        <w:rPr>
          <w:rFonts w:ascii="Arial Narrow" w:hAnsi="Arial Narrow" w:cs="Arial"/>
          <w:sz w:val="22"/>
          <w:szCs w:val="22"/>
        </w:rPr>
        <w:t>de la Unida</w:t>
      </w:r>
      <w:r w:rsidR="00071E21">
        <w:rPr>
          <w:rFonts w:ascii="Arial Narrow" w:hAnsi="Arial Narrow" w:cs="Arial"/>
          <w:sz w:val="22"/>
          <w:szCs w:val="22"/>
        </w:rPr>
        <w:t xml:space="preserve">d de Posgrado de la Facultad de </w:t>
      </w:r>
      <w:r w:rsidR="00B92426">
        <w:rPr>
          <w:rFonts w:ascii="Arial Narrow" w:hAnsi="Arial Narrow" w:cs="Arial"/>
          <w:sz w:val="22"/>
          <w:szCs w:val="22"/>
        </w:rPr>
        <w:t xml:space="preserve">Ingeniería Ambiental y de Recursos Naturales </w:t>
      </w:r>
      <w:r w:rsidRPr="003F337A">
        <w:rPr>
          <w:rFonts w:ascii="Arial Narrow" w:hAnsi="Arial Narrow" w:cs="Arial"/>
          <w:sz w:val="22"/>
          <w:szCs w:val="22"/>
        </w:rPr>
        <w:t>recibido en</w:t>
      </w:r>
      <w:r>
        <w:rPr>
          <w:rFonts w:ascii="Arial Narrow" w:hAnsi="Arial Narrow" w:cs="Arial"/>
          <w:sz w:val="22"/>
          <w:szCs w:val="22"/>
        </w:rPr>
        <w:t xml:space="preserve"> Mesa de Partes de la EPG, el </w:t>
      </w:r>
      <w:r w:rsidR="0044798F">
        <w:rPr>
          <w:rFonts w:ascii="Arial Narrow" w:hAnsi="Arial Narrow" w:cs="Arial"/>
          <w:sz w:val="22"/>
          <w:szCs w:val="22"/>
        </w:rPr>
        <w:t>06</w:t>
      </w:r>
      <w:r w:rsidR="00460F30">
        <w:rPr>
          <w:rFonts w:ascii="Arial Narrow" w:hAnsi="Arial Narrow" w:cs="Arial"/>
          <w:sz w:val="22"/>
          <w:szCs w:val="22"/>
        </w:rPr>
        <w:t xml:space="preserve"> </w:t>
      </w:r>
      <w:r>
        <w:rPr>
          <w:rFonts w:ascii="Arial Narrow" w:hAnsi="Arial Narrow" w:cs="Arial"/>
          <w:sz w:val="22"/>
          <w:szCs w:val="22"/>
        </w:rPr>
        <w:t xml:space="preserve">de </w:t>
      </w:r>
      <w:r w:rsidR="00F70927">
        <w:rPr>
          <w:rFonts w:ascii="Arial Narrow" w:hAnsi="Arial Narrow" w:cs="Arial"/>
          <w:sz w:val="22"/>
          <w:szCs w:val="22"/>
        </w:rPr>
        <w:t>Marzo</w:t>
      </w:r>
      <w:r w:rsidR="00180677">
        <w:rPr>
          <w:rFonts w:ascii="Arial Narrow" w:hAnsi="Arial Narrow" w:cs="Arial"/>
          <w:sz w:val="22"/>
          <w:szCs w:val="22"/>
        </w:rPr>
        <w:t xml:space="preserve"> </w:t>
      </w:r>
      <w:r w:rsidR="00B92426">
        <w:rPr>
          <w:rFonts w:ascii="Arial Narrow" w:hAnsi="Arial Narrow" w:cs="Arial"/>
          <w:sz w:val="22"/>
          <w:szCs w:val="22"/>
        </w:rPr>
        <w:t xml:space="preserve"> de 20</w:t>
      </w:r>
      <w:r w:rsidR="00F70927">
        <w:rPr>
          <w:rFonts w:ascii="Arial Narrow" w:hAnsi="Arial Narrow" w:cs="Arial"/>
          <w:sz w:val="22"/>
          <w:szCs w:val="22"/>
        </w:rPr>
        <w:t>2</w:t>
      </w:r>
      <w:r w:rsidR="0044798F">
        <w:rPr>
          <w:rFonts w:ascii="Arial Narrow" w:hAnsi="Arial Narrow" w:cs="Arial"/>
          <w:sz w:val="22"/>
          <w:szCs w:val="22"/>
        </w:rPr>
        <w:t>3</w:t>
      </w:r>
      <w:r w:rsidR="00B92426">
        <w:rPr>
          <w:rFonts w:ascii="Arial Narrow" w:hAnsi="Arial Narrow" w:cs="Arial"/>
          <w:sz w:val="22"/>
          <w:szCs w:val="22"/>
        </w:rPr>
        <w:t xml:space="preserve"> </w:t>
      </w:r>
      <w:r w:rsidR="00853982">
        <w:rPr>
          <w:rFonts w:ascii="Arial Narrow" w:hAnsi="Arial Narrow" w:cs="Arial"/>
          <w:sz w:val="22"/>
          <w:szCs w:val="22"/>
        </w:rPr>
        <w:t>en la que remite</w:t>
      </w:r>
      <w:r w:rsidR="00994F33">
        <w:rPr>
          <w:rFonts w:ascii="Arial Narrow" w:hAnsi="Arial Narrow" w:cs="Arial"/>
          <w:sz w:val="22"/>
          <w:szCs w:val="22"/>
        </w:rPr>
        <w:t xml:space="preserve"> la </w:t>
      </w:r>
      <w:r w:rsidR="009D798F">
        <w:rPr>
          <w:rFonts w:ascii="Arial Narrow" w:hAnsi="Arial Narrow" w:cs="Arial"/>
          <w:sz w:val="22"/>
          <w:szCs w:val="22"/>
        </w:rPr>
        <w:t>Programación</w:t>
      </w:r>
      <w:r w:rsidR="00071E21">
        <w:rPr>
          <w:rFonts w:ascii="Arial Narrow" w:hAnsi="Arial Narrow" w:cs="Arial"/>
          <w:sz w:val="22"/>
          <w:szCs w:val="22"/>
        </w:rPr>
        <w:t xml:space="preserve"> Académica de la</w:t>
      </w:r>
      <w:r w:rsidR="00B92426">
        <w:rPr>
          <w:rFonts w:ascii="Arial Narrow" w:hAnsi="Arial Narrow" w:cs="Arial"/>
          <w:sz w:val="22"/>
          <w:szCs w:val="22"/>
        </w:rPr>
        <w:t xml:space="preserve"> </w:t>
      </w:r>
      <w:r w:rsidR="00B92426">
        <w:rPr>
          <w:rFonts w:ascii="Arial Narrow" w:hAnsi="Arial Narrow" w:cs="Arial"/>
          <w:b/>
          <w:bCs/>
          <w:sz w:val="22"/>
          <w:szCs w:val="28"/>
          <w:lang w:val="es-PE" w:eastAsia="es-PE"/>
        </w:rPr>
        <w:t xml:space="preserve">MAESTRIA EN GESTIÓN AMBIENTAL PARA EL DESARROLLO SOSTENIBLE </w:t>
      </w:r>
      <w:r>
        <w:rPr>
          <w:rFonts w:ascii="Arial Narrow" w:hAnsi="Arial Narrow" w:cs="Arial"/>
          <w:sz w:val="22"/>
          <w:szCs w:val="22"/>
        </w:rPr>
        <w:t>correspondiente a</w:t>
      </w:r>
      <w:r w:rsidR="00180677">
        <w:rPr>
          <w:rFonts w:ascii="Arial Narrow" w:hAnsi="Arial Narrow" w:cs="Arial"/>
          <w:sz w:val="22"/>
          <w:szCs w:val="22"/>
        </w:rPr>
        <w:t>l Semestre Académico 202</w:t>
      </w:r>
      <w:r w:rsidR="0044798F">
        <w:rPr>
          <w:rFonts w:ascii="Arial Narrow" w:hAnsi="Arial Narrow" w:cs="Arial"/>
          <w:sz w:val="22"/>
          <w:szCs w:val="22"/>
        </w:rPr>
        <w:t>3</w:t>
      </w:r>
      <w:r w:rsidR="00180677">
        <w:rPr>
          <w:rFonts w:ascii="Arial Narrow" w:hAnsi="Arial Narrow" w:cs="Arial"/>
          <w:sz w:val="22"/>
          <w:szCs w:val="22"/>
        </w:rPr>
        <w:t>-</w:t>
      </w:r>
      <w:r w:rsidR="00F70927">
        <w:rPr>
          <w:rFonts w:ascii="Arial Narrow" w:hAnsi="Arial Narrow" w:cs="Arial"/>
          <w:sz w:val="22"/>
          <w:szCs w:val="22"/>
        </w:rPr>
        <w:t>A</w:t>
      </w:r>
      <w:r w:rsidR="00393678">
        <w:rPr>
          <w:rFonts w:ascii="Arial Narrow" w:hAnsi="Arial Narrow" w:cs="Arial"/>
          <w:sz w:val="22"/>
          <w:szCs w:val="22"/>
        </w:rPr>
        <w:t>.</w:t>
      </w:r>
    </w:p>
    <w:p w14:paraId="7B767AA9" w14:textId="77777777" w:rsidR="007E1DA0" w:rsidRPr="007E1DA0" w:rsidRDefault="007E1DA0" w:rsidP="007E1DA0">
      <w:pPr>
        <w:jc w:val="both"/>
        <w:rPr>
          <w:rFonts w:ascii="Arial" w:hAnsi="Arial" w:cs="Arial"/>
          <w:b/>
          <w:bCs/>
          <w:sz w:val="28"/>
          <w:szCs w:val="28"/>
          <w:lang w:val="es-PE" w:eastAsia="es-PE"/>
        </w:rPr>
      </w:pPr>
    </w:p>
    <w:p w14:paraId="0B4C91D2" w14:textId="31A33B14" w:rsidR="003F337A" w:rsidRDefault="003F337A" w:rsidP="008F5CA0">
      <w:pPr>
        <w:spacing w:line="276" w:lineRule="auto"/>
        <w:jc w:val="both"/>
        <w:rPr>
          <w:rFonts w:ascii="Arial Narrow" w:hAnsi="Arial Narrow" w:cs="Arial"/>
          <w:b/>
          <w:sz w:val="22"/>
          <w:szCs w:val="22"/>
        </w:rPr>
      </w:pPr>
      <w:r w:rsidRPr="003F337A">
        <w:rPr>
          <w:rFonts w:ascii="Arial Narrow" w:hAnsi="Arial Narrow" w:cs="Arial"/>
          <w:b/>
          <w:sz w:val="22"/>
          <w:szCs w:val="22"/>
        </w:rPr>
        <w:t>CONSIDERANDO:</w:t>
      </w:r>
    </w:p>
    <w:p w14:paraId="5E1E422F" w14:textId="77777777" w:rsidR="0065100F" w:rsidRPr="003F337A" w:rsidRDefault="0065100F" w:rsidP="008F5CA0">
      <w:pPr>
        <w:spacing w:line="276" w:lineRule="auto"/>
        <w:jc w:val="both"/>
        <w:rPr>
          <w:rFonts w:ascii="Arial Narrow" w:hAnsi="Arial Narrow" w:cs="Arial"/>
          <w:b/>
          <w:sz w:val="22"/>
          <w:szCs w:val="22"/>
        </w:rPr>
      </w:pPr>
    </w:p>
    <w:p w14:paraId="75BD9AB3" w14:textId="77777777" w:rsidR="0065100F" w:rsidRPr="00E43C70" w:rsidRDefault="0065100F" w:rsidP="0065100F">
      <w:pPr>
        <w:spacing w:line="276" w:lineRule="auto"/>
        <w:jc w:val="both"/>
        <w:rPr>
          <w:rFonts w:ascii="Arial Narrow" w:hAnsi="Arial Narrow" w:cs="Arial"/>
          <w:sz w:val="20"/>
          <w:szCs w:val="20"/>
        </w:rPr>
      </w:pPr>
      <w:r w:rsidRPr="00E43C70">
        <w:rPr>
          <w:rFonts w:ascii="Arial Narrow" w:hAnsi="Arial Narrow" w:cs="Arial"/>
          <w:sz w:val="20"/>
          <w:szCs w:val="20"/>
        </w:rPr>
        <w:t xml:space="preserve">Que según el </w:t>
      </w:r>
      <w:r w:rsidRPr="00E43C70">
        <w:rPr>
          <w:rFonts w:ascii="Arial Narrow" w:hAnsi="Arial Narrow" w:cs="Arial"/>
          <w:b/>
          <w:sz w:val="20"/>
          <w:szCs w:val="20"/>
        </w:rPr>
        <w:t xml:space="preserve">Art. </w:t>
      </w:r>
      <w:r>
        <w:rPr>
          <w:rFonts w:ascii="Arial Narrow" w:hAnsi="Arial Narrow" w:cs="Arial"/>
          <w:b/>
          <w:sz w:val="20"/>
          <w:szCs w:val="20"/>
        </w:rPr>
        <w:t>194</w:t>
      </w:r>
      <w:r w:rsidRPr="00E43C70">
        <w:rPr>
          <w:rFonts w:ascii="Arial Narrow" w:hAnsi="Arial Narrow" w:cs="Arial"/>
          <w:b/>
          <w:sz w:val="20"/>
          <w:szCs w:val="20"/>
        </w:rPr>
        <w:t xml:space="preserve"> inciso </w:t>
      </w:r>
      <w:r>
        <w:rPr>
          <w:rFonts w:ascii="Arial Narrow" w:hAnsi="Arial Narrow" w:cs="Arial"/>
          <w:b/>
          <w:sz w:val="20"/>
          <w:szCs w:val="20"/>
        </w:rPr>
        <w:t>194</w:t>
      </w:r>
      <w:r w:rsidRPr="00E43C70">
        <w:rPr>
          <w:rFonts w:ascii="Arial Narrow" w:hAnsi="Arial Narrow" w:cs="Arial"/>
          <w:b/>
          <w:sz w:val="20"/>
          <w:szCs w:val="20"/>
        </w:rPr>
        <w:t>.</w:t>
      </w:r>
      <w:r>
        <w:rPr>
          <w:rFonts w:ascii="Arial Narrow" w:hAnsi="Arial Narrow" w:cs="Arial"/>
          <w:b/>
          <w:sz w:val="20"/>
          <w:szCs w:val="20"/>
        </w:rPr>
        <w:t>4</w:t>
      </w:r>
      <w:r w:rsidRPr="00E43C70">
        <w:rPr>
          <w:rFonts w:ascii="Arial Narrow" w:hAnsi="Arial Narrow" w:cs="Arial"/>
          <w:b/>
          <w:sz w:val="20"/>
          <w:szCs w:val="20"/>
        </w:rPr>
        <w:t xml:space="preserve"> del Estatuto de la Universidad Nacional del Callao </w:t>
      </w:r>
      <w:r>
        <w:rPr>
          <w:rFonts w:ascii="Arial Narrow" w:hAnsi="Arial Narrow" w:cs="Arial"/>
          <w:b/>
          <w:sz w:val="20"/>
          <w:szCs w:val="20"/>
        </w:rPr>
        <w:t xml:space="preserve"> modificado </w:t>
      </w:r>
      <w:r w:rsidRPr="00E43C70">
        <w:rPr>
          <w:rFonts w:ascii="Arial Narrow" w:hAnsi="Arial Narrow" w:cs="Arial"/>
          <w:b/>
          <w:sz w:val="20"/>
          <w:szCs w:val="20"/>
        </w:rPr>
        <w:t xml:space="preserve"> el </w:t>
      </w:r>
      <w:r>
        <w:rPr>
          <w:rFonts w:ascii="Arial Narrow" w:hAnsi="Arial Narrow" w:cs="Arial"/>
          <w:b/>
          <w:sz w:val="20"/>
          <w:szCs w:val="20"/>
        </w:rPr>
        <w:t>008</w:t>
      </w:r>
      <w:r w:rsidRPr="00E43C70">
        <w:rPr>
          <w:rFonts w:ascii="Arial Narrow" w:hAnsi="Arial Narrow" w:cs="Arial"/>
          <w:b/>
          <w:sz w:val="20"/>
          <w:szCs w:val="20"/>
        </w:rPr>
        <w:t xml:space="preserve"> de ju</w:t>
      </w:r>
      <w:r>
        <w:rPr>
          <w:rFonts w:ascii="Arial Narrow" w:hAnsi="Arial Narrow" w:cs="Arial"/>
          <w:b/>
          <w:sz w:val="20"/>
          <w:szCs w:val="20"/>
        </w:rPr>
        <w:t>n</w:t>
      </w:r>
      <w:r w:rsidRPr="00E43C70">
        <w:rPr>
          <w:rFonts w:ascii="Arial Narrow" w:hAnsi="Arial Narrow" w:cs="Arial"/>
          <w:b/>
          <w:sz w:val="20"/>
          <w:szCs w:val="20"/>
        </w:rPr>
        <w:t>io 20</w:t>
      </w:r>
      <w:r>
        <w:rPr>
          <w:rFonts w:ascii="Arial Narrow" w:hAnsi="Arial Narrow" w:cs="Arial"/>
          <w:b/>
          <w:sz w:val="20"/>
          <w:szCs w:val="20"/>
        </w:rPr>
        <w:t>22</w:t>
      </w:r>
      <w:r w:rsidRPr="00E43C70">
        <w:rPr>
          <w:rFonts w:ascii="Arial Narrow" w:hAnsi="Arial Narrow" w:cs="Arial"/>
          <w:sz w:val="20"/>
          <w:szCs w:val="20"/>
        </w:rPr>
        <w:t xml:space="preserve"> establece que el Consejo de la Escuela de Posgrado tiene la atribución de “</w:t>
      </w:r>
      <w:r>
        <w:rPr>
          <w:rFonts w:ascii="Arial Narrow" w:hAnsi="Arial Narrow" w:cs="Arial"/>
          <w:sz w:val="20"/>
          <w:szCs w:val="20"/>
        </w:rPr>
        <w:t xml:space="preserve">aprobar </w:t>
      </w:r>
      <w:r w:rsidRPr="00E43C70">
        <w:rPr>
          <w:rFonts w:ascii="Arial Narrow" w:hAnsi="Arial Narrow" w:cs="Arial"/>
          <w:sz w:val="20"/>
          <w:szCs w:val="20"/>
        </w:rPr>
        <w:t xml:space="preserve"> al Consejo de la Escuela de Posgrado para su aprobación la Programación Académica Anual y los sílabos de todas las asignaturas ofrecidas, treinta (30) días calendarios antes del inicio de cada semestre académico… (Sic).”</w:t>
      </w:r>
    </w:p>
    <w:p w14:paraId="05E4AF6E" w14:textId="77777777" w:rsidR="0065100F" w:rsidRPr="00E43C70" w:rsidRDefault="0065100F" w:rsidP="0065100F">
      <w:pPr>
        <w:spacing w:line="276" w:lineRule="auto"/>
        <w:jc w:val="both"/>
        <w:rPr>
          <w:rFonts w:ascii="Arial Narrow" w:hAnsi="Arial Narrow" w:cs="Arial"/>
          <w:sz w:val="20"/>
          <w:szCs w:val="20"/>
        </w:rPr>
      </w:pPr>
    </w:p>
    <w:p w14:paraId="312ABFBE" w14:textId="77777777" w:rsidR="0065100F" w:rsidRPr="00E43C70" w:rsidRDefault="0065100F" w:rsidP="0065100F">
      <w:pPr>
        <w:spacing w:line="276" w:lineRule="auto"/>
        <w:jc w:val="both"/>
        <w:rPr>
          <w:rFonts w:ascii="Arial Narrow" w:hAnsi="Arial Narrow" w:cs="Arial"/>
          <w:sz w:val="20"/>
          <w:szCs w:val="20"/>
        </w:rPr>
      </w:pPr>
      <w:r w:rsidRPr="00E43C70">
        <w:rPr>
          <w:rFonts w:ascii="Arial Narrow" w:hAnsi="Arial Narrow" w:cs="Arial"/>
          <w:sz w:val="20"/>
          <w:szCs w:val="20"/>
        </w:rPr>
        <w:t xml:space="preserve">Que, según el </w:t>
      </w:r>
      <w:r w:rsidRPr="00E43C70">
        <w:rPr>
          <w:rFonts w:ascii="Arial Narrow" w:hAnsi="Arial Narrow" w:cs="Arial"/>
          <w:b/>
          <w:sz w:val="20"/>
          <w:szCs w:val="20"/>
        </w:rPr>
        <w:t xml:space="preserve">Art. 196º. Inciso 196.4 del Estatuto de la Universidad Nacional del Callao aprobado el 02 de julio 2015, </w:t>
      </w:r>
      <w:r w:rsidRPr="00E43C70">
        <w:rPr>
          <w:rFonts w:ascii="Arial Narrow" w:hAnsi="Arial Narrow" w:cs="Arial"/>
          <w:sz w:val="20"/>
          <w:szCs w:val="20"/>
        </w:rPr>
        <w:t>establece el Consejo de la Escuela de Posgrado tiene la atribución de “Aprobar y publicar la Programación Académica Semestral, los sílabos de todas las asignaturas ofrecidas, treinta (30) días calendarios antes del inicio de cada semestre académico… (Sic)”.</w:t>
      </w:r>
    </w:p>
    <w:p w14:paraId="500A9904" w14:textId="77777777" w:rsidR="0065100F" w:rsidRPr="00E43C70" w:rsidRDefault="0065100F" w:rsidP="0065100F">
      <w:pPr>
        <w:spacing w:line="276" w:lineRule="auto"/>
        <w:jc w:val="both"/>
        <w:rPr>
          <w:rFonts w:ascii="Arial Narrow" w:hAnsi="Arial Narrow" w:cs="Arial"/>
          <w:sz w:val="12"/>
          <w:szCs w:val="12"/>
        </w:rPr>
      </w:pPr>
    </w:p>
    <w:p w14:paraId="419D02BF" w14:textId="77777777" w:rsidR="0065100F" w:rsidRPr="00E43C70" w:rsidRDefault="0065100F" w:rsidP="0065100F">
      <w:pPr>
        <w:spacing w:line="276" w:lineRule="auto"/>
        <w:jc w:val="both"/>
        <w:rPr>
          <w:rFonts w:ascii="Arial Narrow" w:hAnsi="Arial Narrow" w:cs="Arial"/>
          <w:sz w:val="20"/>
          <w:szCs w:val="20"/>
        </w:rPr>
      </w:pPr>
      <w:r w:rsidRPr="00E43C70">
        <w:rPr>
          <w:rFonts w:ascii="Arial Narrow" w:hAnsi="Arial Narrow" w:cs="Arial"/>
          <w:sz w:val="20"/>
          <w:szCs w:val="20"/>
        </w:rPr>
        <w:t xml:space="preserve">Que, teniendo la documentación </w:t>
      </w:r>
      <w:proofErr w:type="spellStart"/>
      <w:r w:rsidRPr="00E43C70">
        <w:rPr>
          <w:rFonts w:ascii="Arial Narrow" w:hAnsi="Arial Narrow" w:cs="Arial"/>
          <w:sz w:val="20"/>
          <w:szCs w:val="20"/>
        </w:rPr>
        <w:t>sustentatoria</w:t>
      </w:r>
      <w:proofErr w:type="spellEnd"/>
      <w:r w:rsidRPr="00E43C70">
        <w:rPr>
          <w:rFonts w:ascii="Arial Narrow" w:hAnsi="Arial Narrow" w:cs="Arial"/>
          <w:sz w:val="20"/>
          <w:szCs w:val="20"/>
        </w:rPr>
        <w:t>, remitida en forma digital por trámite remoto y estando a lo acordado por el Consejo de la Escuela de Posgrado de la Universidad Nacional del Callao, en su Sesión Extraordinaria de fecha 13  de Marzo del 2023, realizada en forma remota, al amparo del D.U. N° 026-2020 y Res. N° 068-2020-CU; y en uso de las atribuciones que le confiere el Artículo 196° numeral 196.5 del Estatuto de la Universidad Nacional del Callao;</w:t>
      </w:r>
    </w:p>
    <w:p w14:paraId="0499EA96" w14:textId="77777777" w:rsidR="008F6F62" w:rsidRPr="00F62A6F" w:rsidRDefault="008F6F62" w:rsidP="008F5CA0">
      <w:pPr>
        <w:spacing w:line="276" w:lineRule="auto"/>
        <w:jc w:val="both"/>
        <w:rPr>
          <w:rFonts w:ascii="Arial Narrow" w:hAnsi="Arial Narrow" w:cs="Arial"/>
          <w:sz w:val="14"/>
          <w:szCs w:val="22"/>
        </w:rPr>
      </w:pPr>
    </w:p>
    <w:p w14:paraId="1FC92EEC" w14:textId="77777777" w:rsidR="00994F33" w:rsidRDefault="003F337A" w:rsidP="00994F33">
      <w:pPr>
        <w:spacing w:line="276" w:lineRule="auto"/>
        <w:jc w:val="both"/>
        <w:rPr>
          <w:rFonts w:ascii="Arial Narrow" w:hAnsi="Arial Narrow" w:cs="Arial"/>
          <w:b/>
          <w:bCs/>
          <w:sz w:val="22"/>
          <w:szCs w:val="22"/>
        </w:rPr>
      </w:pPr>
      <w:r w:rsidRPr="003F337A">
        <w:rPr>
          <w:rFonts w:ascii="Arial Narrow" w:hAnsi="Arial Narrow" w:cs="Arial"/>
          <w:b/>
          <w:bCs/>
          <w:sz w:val="22"/>
          <w:szCs w:val="22"/>
        </w:rPr>
        <w:t>RESUELVE:</w:t>
      </w:r>
    </w:p>
    <w:p w14:paraId="0419D095" w14:textId="77777777" w:rsidR="00994F33" w:rsidRDefault="00994F33" w:rsidP="00994F33">
      <w:pPr>
        <w:spacing w:line="276" w:lineRule="auto"/>
        <w:jc w:val="both"/>
        <w:rPr>
          <w:rFonts w:ascii="Arial Narrow" w:hAnsi="Arial Narrow" w:cs="Arial"/>
          <w:b/>
          <w:bCs/>
          <w:sz w:val="22"/>
          <w:szCs w:val="22"/>
        </w:rPr>
      </w:pPr>
    </w:p>
    <w:p w14:paraId="6D63841F" w14:textId="7389EDA1" w:rsidR="00180677" w:rsidRDefault="003F337A" w:rsidP="0065100F">
      <w:pPr>
        <w:pStyle w:val="Prrafodelista"/>
        <w:numPr>
          <w:ilvl w:val="0"/>
          <w:numId w:val="11"/>
        </w:numPr>
        <w:ind w:left="426"/>
        <w:jc w:val="both"/>
        <w:rPr>
          <w:rFonts w:ascii="Arial Narrow" w:hAnsi="Arial Narrow" w:cs="Arial"/>
          <w:sz w:val="22"/>
          <w:szCs w:val="22"/>
        </w:rPr>
      </w:pPr>
      <w:r w:rsidRPr="00180677">
        <w:rPr>
          <w:rFonts w:ascii="Arial Narrow" w:hAnsi="Arial Narrow" w:cs="Arial"/>
          <w:b/>
          <w:spacing w:val="-3"/>
          <w:sz w:val="22"/>
          <w:szCs w:val="22"/>
        </w:rPr>
        <w:t>APROBAR</w:t>
      </w:r>
      <w:r w:rsidR="00180677">
        <w:rPr>
          <w:rFonts w:ascii="Arial Narrow" w:hAnsi="Arial Narrow" w:cs="Arial"/>
          <w:b/>
          <w:spacing w:val="-3"/>
          <w:sz w:val="22"/>
          <w:szCs w:val="22"/>
        </w:rPr>
        <w:t>,</w:t>
      </w:r>
      <w:r w:rsidR="00180677" w:rsidRPr="00180677">
        <w:rPr>
          <w:rFonts w:ascii="Arial Narrow" w:hAnsi="Arial Narrow" w:cs="Arial"/>
          <w:sz w:val="22"/>
          <w:szCs w:val="22"/>
        </w:rPr>
        <w:t xml:space="preserve"> la Programación Académica de la </w:t>
      </w:r>
      <w:r w:rsidR="00180677" w:rsidRPr="00180677">
        <w:rPr>
          <w:rFonts w:ascii="Arial Narrow" w:hAnsi="Arial Narrow" w:cs="Arial"/>
          <w:b/>
          <w:bCs/>
          <w:sz w:val="22"/>
          <w:szCs w:val="28"/>
          <w:lang w:val="es-PE" w:eastAsia="es-PE"/>
        </w:rPr>
        <w:t xml:space="preserve">MAESTRIA EN GESTIÓN AMBIENTAL PARA EL DESARROLLO SOSTENIBLE </w:t>
      </w:r>
      <w:r w:rsidR="00180677" w:rsidRPr="00180677">
        <w:rPr>
          <w:rFonts w:ascii="Arial Narrow" w:hAnsi="Arial Narrow" w:cs="Arial"/>
          <w:sz w:val="22"/>
          <w:szCs w:val="22"/>
        </w:rPr>
        <w:t>correspondiente al Semestre Académico 202</w:t>
      </w:r>
      <w:r w:rsidR="0065100F">
        <w:rPr>
          <w:rFonts w:ascii="Arial Narrow" w:hAnsi="Arial Narrow" w:cs="Arial"/>
          <w:sz w:val="22"/>
          <w:szCs w:val="22"/>
        </w:rPr>
        <w:t>3</w:t>
      </w:r>
      <w:r w:rsidR="00180677" w:rsidRPr="00180677">
        <w:rPr>
          <w:rFonts w:ascii="Arial Narrow" w:hAnsi="Arial Narrow" w:cs="Arial"/>
          <w:sz w:val="22"/>
          <w:szCs w:val="22"/>
        </w:rPr>
        <w:t>-</w:t>
      </w:r>
      <w:r w:rsidR="00F70927">
        <w:rPr>
          <w:rFonts w:ascii="Arial Narrow" w:hAnsi="Arial Narrow" w:cs="Arial"/>
          <w:sz w:val="22"/>
          <w:szCs w:val="22"/>
        </w:rPr>
        <w:t>A</w:t>
      </w:r>
      <w:r w:rsidR="00460F30" w:rsidRPr="00180677">
        <w:rPr>
          <w:rFonts w:ascii="Arial Narrow" w:hAnsi="Arial Narrow" w:cs="Arial"/>
          <w:sz w:val="22"/>
          <w:szCs w:val="22"/>
        </w:rPr>
        <w:t xml:space="preserve">, </w:t>
      </w:r>
      <w:r w:rsidR="00A83E79" w:rsidRPr="00180677">
        <w:rPr>
          <w:rFonts w:ascii="Arial Narrow" w:hAnsi="Arial Narrow" w:cs="Arial"/>
          <w:sz w:val="22"/>
          <w:szCs w:val="22"/>
        </w:rPr>
        <w:t xml:space="preserve">de  la  Unidad  de  Posgrado  de  la  </w:t>
      </w:r>
      <w:r w:rsidR="00F64A19" w:rsidRPr="00180677">
        <w:rPr>
          <w:rFonts w:ascii="Arial Narrow" w:hAnsi="Arial Narrow" w:cs="Arial"/>
          <w:sz w:val="22"/>
          <w:szCs w:val="22"/>
        </w:rPr>
        <w:t xml:space="preserve">Facultad de Ingeniería Ambiental y de Recursos Naturales </w:t>
      </w:r>
      <w:r w:rsidR="00A83E79" w:rsidRPr="00180677">
        <w:rPr>
          <w:rFonts w:ascii="Arial Narrow" w:hAnsi="Arial Narrow" w:cs="Arial"/>
          <w:sz w:val="22"/>
          <w:szCs w:val="22"/>
        </w:rPr>
        <w:t>de la Universidad Nacional del Callao, las mismas que se encuentran ingresadas al Sistema de Gestión Académica SGA-UNAC y forman parte de la presente resolución.</w:t>
      </w:r>
    </w:p>
    <w:p w14:paraId="1DD0889C" w14:textId="77777777" w:rsidR="00180677" w:rsidRDefault="00180677" w:rsidP="0065100F">
      <w:pPr>
        <w:pStyle w:val="Prrafodelista"/>
        <w:ind w:left="426"/>
        <w:jc w:val="both"/>
        <w:rPr>
          <w:rFonts w:ascii="Arial Narrow" w:hAnsi="Arial Narrow" w:cs="Arial"/>
          <w:sz w:val="22"/>
          <w:szCs w:val="22"/>
        </w:rPr>
      </w:pPr>
    </w:p>
    <w:p w14:paraId="64157926" w14:textId="77777777" w:rsidR="000129CE" w:rsidRPr="00180677" w:rsidRDefault="000129CE" w:rsidP="0065100F">
      <w:pPr>
        <w:pStyle w:val="Prrafodelista"/>
        <w:numPr>
          <w:ilvl w:val="0"/>
          <w:numId w:val="11"/>
        </w:numPr>
        <w:ind w:left="426"/>
        <w:jc w:val="both"/>
        <w:rPr>
          <w:rFonts w:ascii="Arial Narrow" w:hAnsi="Arial Narrow" w:cs="Arial"/>
          <w:sz w:val="22"/>
          <w:szCs w:val="22"/>
        </w:rPr>
      </w:pPr>
      <w:r w:rsidRPr="00180677">
        <w:rPr>
          <w:rFonts w:ascii="Arial Narrow" w:hAnsi="Arial Narrow" w:cs="Arial"/>
          <w:b/>
          <w:bCs/>
          <w:sz w:val="22"/>
          <w:szCs w:val="22"/>
        </w:rPr>
        <w:t xml:space="preserve">TRANSCRIBIR, </w:t>
      </w:r>
      <w:r w:rsidRPr="00180677">
        <w:rPr>
          <w:rFonts w:ascii="Arial Narrow" w:hAnsi="Arial Narrow" w:cs="Arial"/>
          <w:sz w:val="22"/>
          <w:szCs w:val="22"/>
        </w:rPr>
        <w:t xml:space="preserve">la presente Resolución a Unidad de Posgrado correspondiente e interesados para conocimiento y fines pertinentes. </w:t>
      </w:r>
    </w:p>
    <w:p w14:paraId="4134FCB3" w14:textId="77777777" w:rsidR="000E6FF3" w:rsidRPr="00F62A6F" w:rsidRDefault="000E6FF3" w:rsidP="008F5CA0">
      <w:pPr>
        <w:spacing w:line="276" w:lineRule="auto"/>
        <w:jc w:val="both"/>
        <w:rPr>
          <w:rFonts w:ascii="Arial Narrow" w:hAnsi="Arial Narrow" w:cs="Arial"/>
          <w:sz w:val="10"/>
          <w:szCs w:val="22"/>
        </w:rPr>
      </w:pPr>
    </w:p>
    <w:p w14:paraId="2D736314" w14:textId="77777777" w:rsidR="000E6FF3" w:rsidRPr="0065100F" w:rsidRDefault="000E6FF3" w:rsidP="000E6FF3">
      <w:pPr>
        <w:pStyle w:val="Default"/>
        <w:spacing w:line="276" w:lineRule="auto"/>
        <w:rPr>
          <w:rFonts w:ascii="Arial Narrow" w:hAnsi="Arial Narrow"/>
          <w:sz w:val="20"/>
          <w:szCs w:val="20"/>
          <w:lang w:eastAsia="en-US"/>
        </w:rPr>
      </w:pPr>
      <w:bookmarkStart w:id="0" w:name="_Hlk99542093"/>
      <w:r w:rsidRPr="0065100F">
        <w:rPr>
          <w:rFonts w:ascii="Arial Narrow" w:hAnsi="Arial Narrow"/>
          <w:sz w:val="20"/>
          <w:szCs w:val="20"/>
        </w:rPr>
        <w:t xml:space="preserve">Regístrese, comuníquese y cúmplase. </w:t>
      </w:r>
    </w:p>
    <w:p w14:paraId="3EACD341" w14:textId="6C5F6C4D" w:rsidR="000E6FF3" w:rsidRPr="0065100F" w:rsidRDefault="000E6FF3" w:rsidP="000E6FF3">
      <w:pPr>
        <w:pStyle w:val="Default"/>
        <w:spacing w:line="276" w:lineRule="auto"/>
        <w:rPr>
          <w:rFonts w:ascii="Arial Narrow" w:hAnsi="Arial Narrow"/>
          <w:sz w:val="20"/>
          <w:szCs w:val="20"/>
        </w:rPr>
      </w:pPr>
      <w:r w:rsidRPr="0065100F">
        <w:rPr>
          <w:rFonts w:ascii="Arial Narrow" w:hAnsi="Arial Narrow"/>
          <w:sz w:val="20"/>
          <w:szCs w:val="20"/>
        </w:rPr>
        <w:t xml:space="preserve">(FDO.): </w:t>
      </w:r>
      <w:bookmarkStart w:id="1" w:name="_Hlk99542748"/>
      <w:r w:rsidRPr="0065100F">
        <w:rPr>
          <w:rFonts w:ascii="Arial Narrow" w:hAnsi="Arial Narrow"/>
          <w:sz w:val="20"/>
          <w:szCs w:val="20"/>
        </w:rPr>
        <w:t>Dr. ENRIQUE GUSTAVO GARCIA TALLEDO</w:t>
      </w:r>
      <w:bookmarkEnd w:id="1"/>
      <w:r w:rsidRPr="0065100F">
        <w:rPr>
          <w:rFonts w:ascii="Arial Narrow" w:hAnsi="Arial Narrow"/>
          <w:sz w:val="20"/>
          <w:szCs w:val="20"/>
        </w:rPr>
        <w:t xml:space="preserve">- Director de la Escuela de Posgrado.- Sello. </w:t>
      </w:r>
    </w:p>
    <w:p w14:paraId="0731280D" w14:textId="77777777" w:rsidR="000E6FF3" w:rsidRPr="0065100F" w:rsidRDefault="000E6FF3" w:rsidP="000E6FF3">
      <w:pPr>
        <w:pStyle w:val="Default"/>
        <w:spacing w:line="276" w:lineRule="auto"/>
        <w:rPr>
          <w:rFonts w:ascii="Arial Narrow" w:hAnsi="Arial Narrow"/>
          <w:sz w:val="20"/>
          <w:szCs w:val="20"/>
        </w:rPr>
      </w:pPr>
      <w:r w:rsidRPr="0065100F">
        <w:rPr>
          <w:rFonts w:ascii="Arial Narrow" w:hAnsi="Arial Narrow"/>
          <w:sz w:val="20"/>
          <w:szCs w:val="20"/>
        </w:rPr>
        <w:t xml:space="preserve">(FDO.): Dr. WILMER HUAMANI PALOMINO. - Secretario Académico. - Sello </w:t>
      </w:r>
    </w:p>
    <w:p w14:paraId="0737D160" w14:textId="781B71C7" w:rsidR="000E6FF3" w:rsidRPr="0065100F" w:rsidRDefault="000E6FF3" w:rsidP="0065100F">
      <w:pPr>
        <w:jc w:val="both"/>
        <w:rPr>
          <w:rFonts w:ascii="Arial Narrow" w:hAnsi="Arial Narrow"/>
          <w:sz w:val="20"/>
          <w:szCs w:val="18"/>
        </w:rPr>
      </w:pPr>
      <w:r w:rsidRPr="0065100F">
        <w:rPr>
          <w:rFonts w:ascii="Arial Narrow" w:hAnsi="Arial Narrow"/>
          <w:sz w:val="20"/>
          <w:szCs w:val="18"/>
        </w:rPr>
        <w:t>Lo que transcribo a usted para los fines pertinentes</w:t>
      </w:r>
      <w:bookmarkStart w:id="2" w:name="_Hlk99531559"/>
      <w:r w:rsidR="0065100F">
        <w:rPr>
          <w:noProof/>
        </w:rPr>
        <w:drawing>
          <wp:anchor distT="0" distB="0" distL="114300" distR="114300" simplePos="0" relativeHeight="251660288" behindDoc="1" locked="0" layoutInCell="1" allowOverlap="1" wp14:anchorId="7417A056" wp14:editId="1F905BF1">
            <wp:simplePos x="0" y="0"/>
            <wp:positionH relativeFrom="margin">
              <wp:align>center</wp:align>
            </wp:positionH>
            <wp:positionV relativeFrom="paragraph">
              <wp:posOffset>77525</wp:posOffset>
            </wp:positionV>
            <wp:extent cx="510510" cy="673983"/>
            <wp:effectExtent l="0" t="0" r="4445"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0510" cy="673983"/>
                    </a:xfrm>
                    <a:prstGeom prst="rect">
                      <a:avLst/>
                    </a:prstGeom>
                    <a:noFill/>
                  </pic:spPr>
                </pic:pic>
              </a:graphicData>
            </a:graphic>
            <wp14:sizeRelH relativeFrom="page">
              <wp14:pctWidth>0</wp14:pctWidth>
            </wp14:sizeRelH>
            <wp14:sizeRelV relativeFrom="page">
              <wp14:pctHeight>0</wp14:pctHeight>
            </wp14:sizeRelV>
          </wp:anchor>
        </w:drawing>
      </w:r>
      <w:r w:rsidR="0065100F">
        <w:rPr>
          <w:noProof/>
        </w:rPr>
        <w:drawing>
          <wp:anchor distT="0" distB="0" distL="114300" distR="114300" simplePos="0" relativeHeight="251659264" behindDoc="1" locked="0" layoutInCell="1" allowOverlap="1" wp14:anchorId="009876F1" wp14:editId="29FDB4B4">
            <wp:simplePos x="0" y="0"/>
            <wp:positionH relativeFrom="column">
              <wp:posOffset>-602532</wp:posOffset>
            </wp:positionH>
            <wp:positionV relativeFrom="paragraph">
              <wp:posOffset>172858</wp:posOffset>
            </wp:positionV>
            <wp:extent cx="651436" cy="532737"/>
            <wp:effectExtent l="0" t="0" r="0" b="1270"/>
            <wp:wrapNone/>
            <wp:docPr id="7" name="Imagen 7" descr="sello y firma epg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sello y firma epg 2020"/>
                    <pic:cNvPicPr>
                      <a:picLocks noChangeAspect="1" noChangeArrowheads="1"/>
                    </pic:cNvPicPr>
                  </pic:nvPicPr>
                  <pic:blipFill>
                    <a:blip r:embed="rId9">
                      <a:extLst>
                        <a:ext uri="{28A0092B-C50C-407E-A947-70E740481C1C}">
                          <a14:useLocalDpi xmlns:a14="http://schemas.microsoft.com/office/drawing/2010/main" val="0"/>
                        </a:ext>
                      </a:extLst>
                    </a:blip>
                    <a:srcRect l="2" r="81897"/>
                    <a:stretch>
                      <a:fillRect/>
                    </a:stretch>
                  </pic:blipFill>
                  <pic:spPr bwMode="auto">
                    <a:xfrm>
                      <a:off x="0" y="0"/>
                      <a:ext cx="651436" cy="532737"/>
                    </a:xfrm>
                    <a:prstGeom prst="rect">
                      <a:avLst/>
                    </a:prstGeom>
                    <a:noFill/>
                  </pic:spPr>
                </pic:pic>
              </a:graphicData>
            </a:graphic>
            <wp14:sizeRelH relativeFrom="page">
              <wp14:pctWidth>0</wp14:pctWidth>
            </wp14:sizeRelH>
            <wp14:sizeRelV relativeFrom="page">
              <wp14:pctHeight>0</wp14:pctHeight>
            </wp14:sizeRelV>
          </wp:anchor>
        </w:drawing>
      </w:r>
      <w:r w:rsidR="0065100F">
        <w:rPr>
          <w:noProof/>
        </w:rPr>
        <w:drawing>
          <wp:anchor distT="0" distB="0" distL="114300" distR="114300" simplePos="0" relativeHeight="251662336" behindDoc="1" locked="0" layoutInCell="1" allowOverlap="1" wp14:anchorId="43F51D57" wp14:editId="57F23947">
            <wp:simplePos x="0" y="0"/>
            <wp:positionH relativeFrom="column">
              <wp:posOffset>684668</wp:posOffset>
            </wp:positionH>
            <wp:positionV relativeFrom="paragraph">
              <wp:posOffset>70955</wp:posOffset>
            </wp:positionV>
            <wp:extent cx="1248355" cy="583288"/>
            <wp:effectExtent l="0" t="0" r="0" b="762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48355" cy="583288"/>
                    </a:xfrm>
                    <a:prstGeom prst="rect">
                      <a:avLst/>
                    </a:prstGeom>
                    <a:noFill/>
                  </pic:spPr>
                </pic:pic>
              </a:graphicData>
            </a:graphic>
            <wp14:sizeRelH relativeFrom="page">
              <wp14:pctWidth>0</wp14:pctWidth>
            </wp14:sizeRelH>
            <wp14:sizeRelV relativeFrom="page">
              <wp14:pctHeight>0</wp14:pctHeight>
            </wp14:sizeRelV>
          </wp:anchor>
        </w:drawing>
      </w:r>
    </w:p>
    <w:p w14:paraId="03680A66" w14:textId="7FD81451" w:rsidR="000E6FF3" w:rsidRDefault="0065100F" w:rsidP="000E6FF3">
      <w:pPr>
        <w:ind w:right="148"/>
        <w:jc w:val="center"/>
        <w:rPr>
          <w:sz w:val="23"/>
        </w:rPr>
      </w:pPr>
      <w:r>
        <w:rPr>
          <w:noProof/>
        </w:rPr>
        <w:drawing>
          <wp:anchor distT="0" distB="0" distL="114300" distR="114300" simplePos="0" relativeHeight="251661312" behindDoc="1" locked="0" layoutInCell="1" allowOverlap="1" wp14:anchorId="496F0A90" wp14:editId="5BB4707F">
            <wp:simplePos x="0" y="0"/>
            <wp:positionH relativeFrom="column">
              <wp:posOffset>3356334</wp:posOffset>
            </wp:positionH>
            <wp:positionV relativeFrom="paragraph">
              <wp:posOffset>5632</wp:posOffset>
            </wp:positionV>
            <wp:extent cx="941435" cy="420922"/>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41435" cy="420922"/>
                    </a:xfrm>
                    <a:prstGeom prst="rect">
                      <a:avLst/>
                    </a:prstGeom>
                    <a:noFill/>
                  </pic:spPr>
                </pic:pic>
              </a:graphicData>
            </a:graphic>
            <wp14:sizeRelH relativeFrom="page">
              <wp14:pctWidth>0</wp14:pctWidth>
            </wp14:sizeRelH>
            <wp14:sizeRelV relativeFrom="page">
              <wp14:pctHeight>0</wp14:pctHeight>
            </wp14:sizeRelV>
          </wp:anchor>
        </w:drawing>
      </w:r>
    </w:p>
    <w:p w14:paraId="49639936" w14:textId="5428FF03" w:rsidR="000E6FF3" w:rsidRDefault="000E6FF3" w:rsidP="000E6FF3">
      <w:pPr>
        <w:ind w:right="148"/>
      </w:pPr>
    </w:p>
    <w:p w14:paraId="0CF98243" w14:textId="447A00A9" w:rsidR="000E6FF3" w:rsidRPr="0065100F" w:rsidRDefault="000E6FF3" w:rsidP="0065100F">
      <w:pPr>
        <w:spacing w:line="218" w:lineRule="auto"/>
        <w:ind w:right="-1134"/>
        <w:rPr>
          <w:rFonts w:ascii="Arial Narrow" w:hAnsi="Arial Narrow"/>
          <w:b/>
          <w:i/>
          <w:sz w:val="20"/>
          <w:szCs w:val="20"/>
        </w:rPr>
      </w:pPr>
      <w:r w:rsidRPr="0065100F">
        <w:rPr>
          <w:rFonts w:ascii="Arial Narrow" w:hAnsi="Arial Narrow"/>
          <w:b/>
          <w:sz w:val="22"/>
          <w:szCs w:val="22"/>
        </w:rPr>
        <w:t>Dr. ENRIQUE GUSTAVO GARCÍA TALLEDO</w:t>
      </w:r>
      <w:r w:rsidRPr="0065100F">
        <w:rPr>
          <w:rFonts w:ascii="Arial Narrow" w:hAnsi="Arial Narrow"/>
          <w:b/>
          <w:i/>
          <w:sz w:val="20"/>
          <w:szCs w:val="20"/>
        </w:rPr>
        <w:t xml:space="preserve"> </w:t>
      </w:r>
      <w:r w:rsidRPr="0065100F">
        <w:rPr>
          <w:rFonts w:ascii="Arial Narrow" w:hAnsi="Arial Narrow"/>
          <w:b/>
          <w:i/>
          <w:sz w:val="20"/>
          <w:szCs w:val="20"/>
        </w:rPr>
        <w:tab/>
        <w:t xml:space="preserve">            DR. WILMER HUAMANI  PALOMINO</w:t>
      </w:r>
    </w:p>
    <w:p w14:paraId="1F90119A" w14:textId="2EF45438" w:rsidR="008C5680" w:rsidRPr="003F337A" w:rsidRDefault="000E6FF3" w:rsidP="0065100F">
      <w:pPr>
        <w:spacing w:line="218" w:lineRule="auto"/>
        <w:ind w:firstLine="708"/>
        <w:rPr>
          <w:rFonts w:ascii="Arial Narrow" w:hAnsi="Arial Narrow"/>
          <w:sz w:val="22"/>
          <w:szCs w:val="22"/>
        </w:rPr>
      </w:pPr>
      <w:r>
        <w:rPr>
          <w:rFonts w:ascii="Arial Narrow" w:hAnsi="Arial Narrow"/>
          <w:b/>
          <w:i/>
          <w:sz w:val="21"/>
          <w:szCs w:val="21"/>
        </w:rPr>
        <w:t>DIRECTOR   EPG- UNAC</w:t>
      </w:r>
      <w:r>
        <w:rPr>
          <w:rFonts w:ascii="Arial Narrow" w:hAnsi="Arial Narrow"/>
          <w:b/>
          <w:i/>
          <w:sz w:val="21"/>
          <w:szCs w:val="21"/>
        </w:rPr>
        <w:tab/>
      </w:r>
      <w:r w:rsidR="00F22126">
        <w:rPr>
          <w:rFonts w:ascii="Arial Narrow" w:hAnsi="Arial Narrow"/>
          <w:b/>
          <w:i/>
          <w:sz w:val="21"/>
          <w:szCs w:val="21"/>
        </w:rPr>
        <w:t xml:space="preserve">                       </w:t>
      </w:r>
      <w:r>
        <w:rPr>
          <w:rFonts w:ascii="Arial Narrow" w:hAnsi="Arial Narrow"/>
          <w:b/>
          <w:i/>
          <w:sz w:val="21"/>
          <w:szCs w:val="21"/>
        </w:rPr>
        <w:tab/>
      </w:r>
      <w:r>
        <w:rPr>
          <w:rFonts w:ascii="Arial Narrow" w:hAnsi="Arial Narrow"/>
          <w:b/>
          <w:i/>
          <w:sz w:val="21"/>
          <w:szCs w:val="21"/>
        </w:rPr>
        <w:tab/>
        <w:t xml:space="preserve">  SECRETARIO ACADEMICO </w:t>
      </w:r>
      <w:bookmarkEnd w:id="0"/>
      <w:bookmarkEnd w:id="2"/>
    </w:p>
    <w:sectPr w:rsidR="008C5680" w:rsidRPr="003F337A" w:rsidSect="00F62A6F">
      <w:headerReference w:type="default" r:id="rId12"/>
      <w:pgSz w:w="11906" w:h="16838"/>
      <w:pgMar w:top="1276" w:right="1133" w:bottom="851" w:left="1701"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FC4A8" w14:textId="77777777" w:rsidR="00783B28" w:rsidRDefault="00783B28" w:rsidP="003A5786">
      <w:r>
        <w:separator/>
      </w:r>
    </w:p>
  </w:endnote>
  <w:endnote w:type="continuationSeparator" w:id="0">
    <w:p w14:paraId="4EF7BFE5" w14:textId="77777777" w:rsidR="00783B28" w:rsidRDefault="00783B28" w:rsidP="003A5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537C0" w14:textId="77777777" w:rsidR="00783B28" w:rsidRDefault="00783B28" w:rsidP="003A5786">
      <w:r>
        <w:separator/>
      </w:r>
    </w:p>
  </w:footnote>
  <w:footnote w:type="continuationSeparator" w:id="0">
    <w:p w14:paraId="49529B6B" w14:textId="77777777" w:rsidR="00783B28" w:rsidRDefault="00783B28" w:rsidP="003A57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48BA8" w14:textId="77777777" w:rsidR="00240B0E" w:rsidRPr="004C3E61" w:rsidRDefault="00240B0E" w:rsidP="003A5786">
    <w:pPr>
      <w:tabs>
        <w:tab w:val="left" w:pos="6946"/>
      </w:tabs>
      <w:jc w:val="center"/>
      <w:rPr>
        <w:rFonts w:ascii="Arial" w:hAnsi="Arial" w:cs="Arial"/>
        <w:b/>
        <w:sz w:val="32"/>
      </w:rPr>
    </w:pPr>
    <w:r w:rsidRPr="004C3E61">
      <w:rPr>
        <w:rFonts w:ascii="Arial" w:hAnsi="Arial" w:cs="Arial"/>
        <w:b/>
        <w:noProof/>
        <w:sz w:val="32"/>
        <w:lang w:val="es-PE" w:eastAsia="es-PE"/>
      </w:rPr>
      <w:drawing>
        <wp:anchor distT="0" distB="0" distL="114300" distR="114300" simplePos="0" relativeHeight="251659264" behindDoc="0" locked="0" layoutInCell="1" allowOverlap="1" wp14:anchorId="263EE4D5" wp14:editId="55DD8B81">
          <wp:simplePos x="0" y="0"/>
          <wp:positionH relativeFrom="column">
            <wp:posOffset>147320</wp:posOffset>
          </wp:positionH>
          <wp:positionV relativeFrom="paragraph">
            <wp:posOffset>-45720</wp:posOffset>
          </wp:positionV>
          <wp:extent cx="504825" cy="591185"/>
          <wp:effectExtent l="0" t="0" r="9525"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srcRect/>
                  <a:stretch>
                    <a:fillRect/>
                  </a:stretch>
                </pic:blipFill>
                <pic:spPr bwMode="auto">
                  <a:xfrm>
                    <a:off x="0" y="0"/>
                    <a:ext cx="504825" cy="59118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4C3E61">
      <w:rPr>
        <w:rFonts w:ascii="Arial" w:hAnsi="Arial" w:cs="Arial"/>
        <w:b/>
        <w:sz w:val="32"/>
      </w:rPr>
      <w:t>UNIVERSIDAD NACIONAL DEL CALLAO</w:t>
    </w:r>
  </w:p>
  <w:p w14:paraId="18CE81D4" w14:textId="77777777" w:rsidR="00240B0E" w:rsidRPr="004C3E61" w:rsidRDefault="00240B0E" w:rsidP="003A5786">
    <w:pPr>
      <w:tabs>
        <w:tab w:val="left" w:pos="6946"/>
      </w:tabs>
      <w:jc w:val="center"/>
      <w:rPr>
        <w:rFonts w:ascii="Arial" w:hAnsi="Arial" w:cs="Arial"/>
        <w:b/>
        <w:sz w:val="28"/>
      </w:rPr>
    </w:pPr>
    <w:r w:rsidRPr="004C3E61">
      <w:rPr>
        <w:rFonts w:ascii="Arial" w:hAnsi="Arial" w:cs="Arial"/>
        <w:b/>
        <w:sz w:val="28"/>
      </w:rPr>
      <w:t>ESCUELA DE POSGRADO</w:t>
    </w:r>
  </w:p>
  <w:p w14:paraId="455754AB" w14:textId="77777777" w:rsidR="00240B0E" w:rsidRDefault="00240B0E" w:rsidP="003A5786">
    <w:pPr>
      <w:tabs>
        <w:tab w:val="left" w:pos="6946"/>
      </w:tabs>
      <w:jc w:val="center"/>
      <w:rPr>
        <w:rFonts w:ascii="Arial Black" w:hAnsi="Arial Black" w:cs="Arial"/>
        <w:b/>
        <w:sz w:val="28"/>
      </w:rPr>
    </w:pPr>
    <w:r>
      <w:rPr>
        <w:rFonts w:ascii="Arial Black" w:hAnsi="Arial Black" w:cs="Arial"/>
        <w:b/>
        <w:noProof/>
        <w:sz w:val="28"/>
        <w:lang w:val="es-PE" w:eastAsia="es-PE"/>
      </w:rPr>
      <mc:AlternateContent>
        <mc:Choice Requires="wps">
          <w:drawing>
            <wp:anchor distT="0" distB="0" distL="114300" distR="114300" simplePos="0" relativeHeight="251660288" behindDoc="0" locked="0" layoutInCell="1" allowOverlap="1" wp14:anchorId="2F3DC2AF" wp14:editId="6F627FD9">
              <wp:simplePos x="0" y="0"/>
              <wp:positionH relativeFrom="column">
                <wp:posOffset>5715</wp:posOffset>
              </wp:positionH>
              <wp:positionV relativeFrom="paragraph">
                <wp:posOffset>137160</wp:posOffset>
              </wp:positionV>
              <wp:extent cx="5724000" cy="0"/>
              <wp:effectExtent l="0" t="0" r="29210" b="19050"/>
              <wp:wrapNone/>
              <wp:docPr id="2" name="Conector recto 2"/>
              <wp:cNvGraphicFramePr/>
              <a:graphic xmlns:a="http://schemas.openxmlformats.org/drawingml/2006/main">
                <a:graphicData uri="http://schemas.microsoft.com/office/word/2010/wordprocessingShape">
                  <wps:wsp>
                    <wps:cNvCnPr/>
                    <wps:spPr>
                      <a:xfrm>
                        <a:off x="0" y="0"/>
                        <a:ext cx="572400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6A1AB2F" id="Conector recto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10.8pt" to="451.1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" strokecolor="black [3040]"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90B4C"/>
    <w:multiLevelType w:val="hybridMultilevel"/>
    <w:tmpl w:val="969A0730"/>
    <w:lvl w:ilvl="0" w:tplc="1AD6F078">
      <w:start w:val="1"/>
      <w:numFmt w:val="decimal"/>
      <w:lvlText w:val="%1."/>
      <w:lvlJc w:val="left"/>
      <w:pPr>
        <w:ind w:left="720" w:hanging="360"/>
      </w:pPr>
      <w:rPr>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5B04FEB"/>
    <w:multiLevelType w:val="hybridMultilevel"/>
    <w:tmpl w:val="13F0254A"/>
    <w:lvl w:ilvl="0" w:tplc="ECF63272">
      <w:start w:val="1"/>
      <w:numFmt w:val="decimal"/>
      <w:lvlText w:val="%1."/>
      <w:lvlJc w:val="left"/>
      <w:pPr>
        <w:ind w:left="720" w:hanging="360"/>
      </w:pPr>
      <w:rPr>
        <w:b/>
        <w:bCs/>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12F32CA2"/>
    <w:multiLevelType w:val="hybridMultilevel"/>
    <w:tmpl w:val="D9CCE1F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9C54EC2"/>
    <w:multiLevelType w:val="hybridMultilevel"/>
    <w:tmpl w:val="49AA860A"/>
    <w:lvl w:ilvl="0" w:tplc="AEE64622">
      <w:start w:val="1"/>
      <w:numFmt w:val="decimal"/>
      <w:lvlText w:val="%1."/>
      <w:lvlJc w:val="left"/>
      <w:pPr>
        <w:ind w:left="720" w:hanging="360"/>
      </w:pPr>
      <w:rPr>
        <w:sz w:val="22"/>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1E5E3EDE"/>
    <w:multiLevelType w:val="hybridMultilevel"/>
    <w:tmpl w:val="65B0AC36"/>
    <w:lvl w:ilvl="0" w:tplc="FE76AA76">
      <w:start w:val="1"/>
      <w:numFmt w:val="decimal"/>
      <w:lvlText w:val="%1."/>
      <w:lvlJc w:val="left"/>
      <w:pPr>
        <w:ind w:left="720" w:hanging="360"/>
      </w:pPr>
      <w:rPr>
        <w:sz w:val="22"/>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32C152D2"/>
    <w:multiLevelType w:val="hybridMultilevel"/>
    <w:tmpl w:val="179AE602"/>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6" w15:restartNumberingAfterBreak="0">
    <w:nsid w:val="56094C75"/>
    <w:multiLevelType w:val="hybridMultilevel"/>
    <w:tmpl w:val="FDDEB1AC"/>
    <w:lvl w:ilvl="0" w:tplc="7F3E132C">
      <w:start w:val="1"/>
      <w:numFmt w:val="decimal"/>
      <w:lvlText w:val="%1."/>
      <w:lvlJc w:val="left"/>
      <w:pPr>
        <w:ind w:left="720" w:hanging="360"/>
      </w:pPr>
      <w:rPr>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6C037065"/>
    <w:multiLevelType w:val="hybridMultilevel"/>
    <w:tmpl w:val="E272BF96"/>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6ED52795"/>
    <w:multiLevelType w:val="hybridMultilevel"/>
    <w:tmpl w:val="2CE4922A"/>
    <w:lvl w:ilvl="0" w:tplc="C8749ADE">
      <w:start w:val="1"/>
      <w:numFmt w:val="decimal"/>
      <w:lvlText w:val="%1."/>
      <w:lvlJc w:val="left"/>
      <w:pPr>
        <w:ind w:left="720" w:hanging="360"/>
      </w:pPr>
      <w:rPr>
        <w:rFonts w:hint="default"/>
        <w:b/>
        <w:sz w:val="22"/>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744965EE"/>
    <w:multiLevelType w:val="hybridMultilevel"/>
    <w:tmpl w:val="4B66E426"/>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0" w15:restartNumberingAfterBreak="0">
    <w:nsid w:val="7D7539AD"/>
    <w:multiLevelType w:val="hybridMultilevel"/>
    <w:tmpl w:val="BC7693D6"/>
    <w:lvl w:ilvl="0" w:tplc="09AA060C">
      <w:start w:val="1"/>
      <w:numFmt w:val="decimal"/>
      <w:lvlText w:val="%1."/>
      <w:lvlJc w:val="left"/>
      <w:pPr>
        <w:tabs>
          <w:tab w:val="num" w:pos="720"/>
        </w:tabs>
        <w:ind w:left="720" w:hanging="360"/>
      </w:pPr>
      <w:rPr>
        <w:rFonts w:hint="default"/>
        <w:b/>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16cid:durableId="846598450">
    <w:abstractNumId w:val="10"/>
  </w:num>
  <w:num w:numId="2" w16cid:durableId="1162237166">
    <w:abstractNumId w:val="9"/>
  </w:num>
  <w:num w:numId="3" w16cid:durableId="958875429">
    <w:abstractNumId w:val="5"/>
  </w:num>
  <w:num w:numId="4" w16cid:durableId="1363507752">
    <w:abstractNumId w:val="2"/>
  </w:num>
  <w:num w:numId="5" w16cid:durableId="2081248976">
    <w:abstractNumId w:val="8"/>
  </w:num>
  <w:num w:numId="6" w16cid:durableId="1618101774">
    <w:abstractNumId w:val="6"/>
  </w:num>
  <w:num w:numId="7" w16cid:durableId="1931620741">
    <w:abstractNumId w:val="7"/>
  </w:num>
  <w:num w:numId="8" w16cid:durableId="654724250">
    <w:abstractNumId w:val="4"/>
  </w:num>
  <w:num w:numId="9" w16cid:durableId="381904641">
    <w:abstractNumId w:val="3"/>
  </w:num>
  <w:num w:numId="10" w16cid:durableId="971135037">
    <w:abstractNumId w:val="0"/>
  </w:num>
  <w:num w:numId="11" w16cid:durableId="19035237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786"/>
    <w:rsid w:val="00000340"/>
    <w:rsid w:val="00001F52"/>
    <w:rsid w:val="000129CE"/>
    <w:rsid w:val="0003456C"/>
    <w:rsid w:val="000376D9"/>
    <w:rsid w:val="0004619A"/>
    <w:rsid w:val="00056146"/>
    <w:rsid w:val="00060E29"/>
    <w:rsid w:val="00071E21"/>
    <w:rsid w:val="000A11B2"/>
    <w:rsid w:val="000B1489"/>
    <w:rsid w:val="000C4DE4"/>
    <w:rsid w:val="000C5EB5"/>
    <w:rsid w:val="000D0045"/>
    <w:rsid w:val="000E6FF3"/>
    <w:rsid w:val="000F4FED"/>
    <w:rsid w:val="000F5C8E"/>
    <w:rsid w:val="001101EA"/>
    <w:rsid w:val="00122179"/>
    <w:rsid w:val="001240DA"/>
    <w:rsid w:val="00125112"/>
    <w:rsid w:val="00126BBB"/>
    <w:rsid w:val="00131315"/>
    <w:rsid w:val="00150EEB"/>
    <w:rsid w:val="00163142"/>
    <w:rsid w:val="00164825"/>
    <w:rsid w:val="0016659F"/>
    <w:rsid w:val="00180677"/>
    <w:rsid w:val="00182C51"/>
    <w:rsid w:val="0018309E"/>
    <w:rsid w:val="001846BD"/>
    <w:rsid w:val="0018795A"/>
    <w:rsid w:val="001974D2"/>
    <w:rsid w:val="001A3F9A"/>
    <w:rsid w:val="001B408B"/>
    <w:rsid w:val="002016B0"/>
    <w:rsid w:val="00223E1F"/>
    <w:rsid w:val="00230584"/>
    <w:rsid w:val="00240B0E"/>
    <w:rsid w:val="002413EC"/>
    <w:rsid w:val="00244BB6"/>
    <w:rsid w:val="002575AF"/>
    <w:rsid w:val="0026366D"/>
    <w:rsid w:val="002652D9"/>
    <w:rsid w:val="00265B7E"/>
    <w:rsid w:val="0027255B"/>
    <w:rsid w:val="002B0C37"/>
    <w:rsid w:val="002B6526"/>
    <w:rsid w:val="002C55AF"/>
    <w:rsid w:val="002D0A56"/>
    <w:rsid w:val="002D0A8B"/>
    <w:rsid w:val="002D68B0"/>
    <w:rsid w:val="002E25FC"/>
    <w:rsid w:val="002E4335"/>
    <w:rsid w:val="002E5B75"/>
    <w:rsid w:val="002F1673"/>
    <w:rsid w:val="002F7CFA"/>
    <w:rsid w:val="00302594"/>
    <w:rsid w:val="003122E1"/>
    <w:rsid w:val="0031360C"/>
    <w:rsid w:val="00314F88"/>
    <w:rsid w:val="00321AF7"/>
    <w:rsid w:val="003243BC"/>
    <w:rsid w:val="00340150"/>
    <w:rsid w:val="00341BC0"/>
    <w:rsid w:val="0035606D"/>
    <w:rsid w:val="00372CA9"/>
    <w:rsid w:val="00373172"/>
    <w:rsid w:val="00383499"/>
    <w:rsid w:val="00393678"/>
    <w:rsid w:val="00395D06"/>
    <w:rsid w:val="003A1A01"/>
    <w:rsid w:val="003A2E92"/>
    <w:rsid w:val="003A5786"/>
    <w:rsid w:val="003C0B6B"/>
    <w:rsid w:val="003C778D"/>
    <w:rsid w:val="003E0181"/>
    <w:rsid w:val="003E0F14"/>
    <w:rsid w:val="003E2733"/>
    <w:rsid w:val="003E69F6"/>
    <w:rsid w:val="003F337A"/>
    <w:rsid w:val="003F521F"/>
    <w:rsid w:val="003F6342"/>
    <w:rsid w:val="00406CA0"/>
    <w:rsid w:val="00427F81"/>
    <w:rsid w:val="00430BF4"/>
    <w:rsid w:val="0044798F"/>
    <w:rsid w:val="00450072"/>
    <w:rsid w:val="00452F80"/>
    <w:rsid w:val="004557AA"/>
    <w:rsid w:val="00460F30"/>
    <w:rsid w:val="00461FD6"/>
    <w:rsid w:val="00474F1D"/>
    <w:rsid w:val="0047638D"/>
    <w:rsid w:val="004779D3"/>
    <w:rsid w:val="004860F9"/>
    <w:rsid w:val="00486710"/>
    <w:rsid w:val="004A6949"/>
    <w:rsid w:val="004C0128"/>
    <w:rsid w:val="004C05CD"/>
    <w:rsid w:val="004C3E61"/>
    <w:rsid w:val="004D15CA"/>
    <w:rsid w:val="004E127B"/>
    <w:rsid w:val="004E30B3"/>
    <w:rsid w:val="004E467B"/>
    <w:rsid w:val="00501CC9"/>
    <w:rsid w:val="0050592C"/>
    <w:rsid w:val="00513DBA"/>
    <w:rsid w:val="00522F59"/>
    <w:rsid w:val="005461FC"/>
    <w:rsid w:val="0055308D"/>
    <w:rsid w:val="0056017A"/>
    <w:rsid w:val="00565336"/>
    <w:rsid w:val="0056605C"/>
    <w:rsid w:val="0057026A"/>
    <w:rsid w:val="0057218B"/>
    <w:rsid w:val="00576928"/>
    <w:rsid w:val="005828DC"/>
    <w:rsid w:val="005C03CE"/>
    <w:rsid w:val="005C7664"/>
    <w:rsid w:val="005D0E71"/>
    <w:rsid w:val="005F1771"/>
    <w:rsid w:val="005F4AD2"/>
    <w:rsid w:val="005F6EE5"/>
    <w:rsid w:val="005F746D"/>
    <w:rsid w:val="0060044F"/>
    <w:rsid w:val="006063CF"/>
    <w:rsid w:val="00612E74"/>
    <w:rsid w:val="00623D08"/>
    <w:rsid w:val="00630DB6"/>
    <w:rsid w:val="00637B9D"/>
    <w:rsid w:val="0065100F"/>
    <w:rsid w:val="006556EB"/>
    <w:rsid w:val="006633BE"/>
    <w:rsid w:val="00667601"/>
    <w:rsid w:val="0068543A"/>
    <w:rsid w:val="0068672E"/>
    <w:rsid w:val="006A7CBF"/>
    <w:rsid w:val="006B1675"/>
    <w:rsid w:val="006E50B9"/>
    <w:rsid w:val="006F4059"/>
    <w:rsid w:val="00705461"/>
    <w:rsid w:val="00714808"/>
    <w:rsid w:val="007305E7"/>
    <w:rsid w:val="00733468"/>
    <w:rsid w:val="00743D56"/>
    <w:rsid w:val="00744345"/>
    <w:rsid w:val="00744E6B"/>
    <w:rsid w:val="00751B09"/>
    <w:rsid w:val="007640E9"/>
    <w:rsid w:val="0076691B"/>
    <w:rsid w:val="00776FA4"/>
    <w:rsid w:val="00781268"/>
    <w:rsid w:val="00781E65"/>
    <w:rsid w:val="00783B28"/>
    <w:rsid w:val="007841D3"/>
    <w:rsid w:val="00784915"/>
    <w:rsid w:val="007A0210"/>
    <w:rsid w:val="007A1E97"/>
    <w:rsid w:val="007A3A10"/>
    <w:rsid w:val="007A53AA"/>
    <w:rsid w:val="007A6A39"/>
    <w:rsid w:val="007B1ED9"/>
    <w:rsid w:val="007C3217"/>
    <w:rsid w:val="007D5520"/>
    <w:rsid w:val="007E1DA0"/>
    <w:rsid w:val="007F399A"/>
    <w:rsid w:val="0080385C"/>
    <w:rsid w:val="0080472B"/>
    <w:rsid w:val="00814BDF"/>
    <w:rsid w:val="00816AA6"/>
    <w:rsid w:val="00822500"/>
    <w:rsid w:val="00836E2A"/>
    <w:rsid w:val="008501E4"/>
    <w:rsid w:val="008534F5"/>
    <w:rsid w:val="00853982"/>
    <w:rsid w:val="008563D6"/>
    <w:rsid w:val="00862ADA"/>
    <w:rsid w:val="0087041C"/>
    <w:rsid w:val="008762F8"/>
    <w:rsid w:val="00877DE2"/>
    <w:rsid w:val="00880775"/>
    <w:rsid w:val="0088779C"/>
    <w:rsid w:val="00892423"/>
    <w:rsid w:val="00892AF9"/>
    <w:rsid w:val="00893B3D"/>
    <w:rsid w:val="00896875"/>
    <w:rsid w:val="008A573B"/>
    <w:rsid w:val="008A68B1"/>
    <w:rsid w:val="008C5680"/>
    <w:rsid w:val="008D4AAD"/>
    <w:rsid w:val="008D68C6"/>
    <w:rsid w:val="008E3053"/>
    <w:rsid w:val="008F5CA0"/>
    <w:rsid w:val="008F6F62"/>
    <w:rsid w:val="009028F5"/>
    <w:rsid w:val="00904872"/>
    <w:rsid w:val="00936D93"/>
    <w:rsid w:val="00937EF8"/>
    <w:rsid w:val="00941F0B"/>
    <w:rsid w:val="00943130"/>
    <w:rsid w:val="0094367F"/>
    <w:rsid w:val="00944C04"/>
    <w:rsid w:val="00956AC8"/>
    <w:rsid w:val="00963585"/>
    <w:rsid w:val="00994F33"/>
    <w:rsid w:val="009C10B3"/>
    <w:rsid w:val="009D798F"/>
    <w:rsid w:val="009E0C80"/>
    <w:rsid w:val="009E7003"/>
    <w:rsid w:val="009E7F88"/>
    <w:rsid w:val="009F1E4B"/>
    <w:rsid w:val="009F366E"/>
    <w:rsid w:val="00A006D0"/>
    <w:rsid w:val="00A042E5"/>
    <w:rsid w:val="00A17DA3"/>
    <w:rsid w:val="00A40EE3"/>
    <w:rsid w:val="00A41B94"/>
    <w:rsid w:val="00A4453B"/>
    <w:rsid w:val="00A53738"/>
    <w:rsid w:val="00A55302"/>
    <w:rsid w:val="00A67221"/>
    <w:rsid w:val="00A74A27"/>
    <w:rsid w:val="00A83E79"/>
    <w:rsid w:val="00A92B4A"/>
    <w:rsid w:val="00A93C19"/>
    <w:rsid w:val="00AB38AE"/>
    <w:rsid w:val="00AB47F6"/>
    <w:rsid w:val="00AC3F46"/>
    <w:rsid w:val="00AC5140"/>
    <w:rsid w:val="00AD3B52"/>
    <w:rsid w:val="00AD5BAB"/>
    <w:rsid w:val="00AD75F2"/>
    <w:rsid w:val="00AF0494"/>
    <w:rsid w:val="00B058D9"/>
    <w:rsid w:val="00B138C6"/>
    <w:rsid w:val="00B17229"/>
    <w:rsid w:val="00B2225A"/>
    <w:rsid w:val="00B22339"/>
    <w:rsid w:val="00B2280A"/>
    <w:rsid w:val="00B364FD"/>
    <w:rsid w:val="00B44377"/>
    <w:rsid w:val="00B45FCF"/>
    <w:rsid w:val="00B51286"/>
    <w:rsid w:val="00B621A7"/>
    <w:rsid w:val="00B814EA"/>
    <w:rsid w:val="00B90248"/>
    <w:rsid w:val="00B92426"/>
    <w:rsid w:val="00B92702"/>
    <w:rsid w:val="00B96E9F"/>
    <w:rsid w:val="00BA5615"/>
    <w:rsid w:val="00BA5C59"/>
    <w:rsid w:val="00BB0D0E"/>
    <w:rsid w:val="00BB5259"/>
    <w:rsid w:val="00BB5AB7"/>
    <w:rsid w:val="00BD2F27"/>
    <w:rsid w:val="00BD35AA"/>
    <w:rsid w:val="00BD6C9C"/>
    <w:rsid w:val="00BE21B0"/>
    <w:rsid w:val="00BE3371"/>
    <w:rsid w:val="00BE4592"/>
    <w:rsid w:val="00BF2968"/>
    <w:rsid w:val="00BF2C63"/>
    <w:rsid w:val="00C042D5"/>
    <w:rsid w:val="00C10794"/>
    <w:rsid w:val="00C454BA"/>
    <w:rsid w:val="00C505DB"/>
    <w:rsid w:val="00C50BE3"/>
    <w:rsid w:val="00C619EA"/>
    <w:rsid w:val="00C9009F"/>
    <w:rsid w:val="00CA4C00"/>
    <w:rsid w:val="00CA5F44"/>
    <w:rsid w:val="00CC28CA"/>
    <w:rsid w:val="00CD2EEB"/>
    <w:rsid w:val="00CE3D94"/>
    <w:rsid w:val="00CE5004"/>
    <w:rsid w:val="00CE658D"/>
    <w:rsid w:val="00CF207B"/>
    <w:rsid w:val="00CF33A2"/>
    <w:rsid w:val="00D00E69"/>
    <w:rsid w:val="00D1104B"/>
    <w:rsid w:val="00D13D77"/>
    <w:rsid w:val="00D2768F"/>
    <w:rsid w:val="00D53617"/>
    <w:rsid w:val="00D77F78"/>
    <w:rsid w:val="00DA166D"/>
    <w:rsid w:val="00DA4264"/>
    <w:rsid w:val="00DA48D4"/>
    <w:rsid w:val="00DC4A29"/>
    <w:rsid w:val="00DD1271"/>
    <w:rsid w:val="00DE3684"/>
    <w:rsid w:val="00DE4B3C"/>
    <w:rsid w:val="00DF5681"/>
    <w:rsid w:val="00E00391"/>
    <w:rsid w:val="00E1756B"/>
    <w:rsid w:val="00E37466"/>
    <w:rsid w:val="00E42BE7"/>
    <w:rsid w:val="00E459E7"/>
    <w:rsid w:val="00E45E6A"/>
    <w:rsid w:val="00E52AB0"/>
    <w:rsid w:val="00E60A04"/>
    <w:rsid w:val="00E728C7"/>
    <w:rsid w:val="00E72B17"/>
    <w:rsid w:val="00E745A8"/>
    <w:rsid w:val="00E969CA"/>
    <w:rsid w:val="00EA1F91"/>
    <w:rsid w:val="00EB0374"/>
    <w:rsid w:val="00EB16F0"/>
    <w:rsid w:val="00EB561D"/>
    <w:rsid w:val="00EC5F9D"/>
    <w:rsid w:val="00EC6BD7"/>
    <w:rsid w:val="00EE4C4E"/>
    <w:rsid w:val="00EF3D51"/>
    <w:rsid w:val="00F012C9"/>
    <w:rsid w:val="00F05E49"/>
    <w:rsid w:val="00F11682"/>
    <w:rsid w:val="00F22126"/>
    <w:rsid w:val="00F24F3A"/>
    <w:rsid w:val="00F36FA0"/>
    <w:rsid w:val="00F51606"/>
    <w:rsid w:val="00F5363E"/>
    <w:rsid w:val="00F62A6F"/>
    <w:rsid w:val="00F63C88"/>
    <w:rsid w:val="00F645A6"/>
    <w:rsid w:val="00F64A19"/>
    <w:rsid w:val="00F66E60"/>
    <w:rsid w:val="00F70927"/>
    <w:rsid w:val="00FA5800"/>
    <w:rsid w:val="00FA5F00"/>
    <w:rsid w:val="00FB1D53"/>
    <w:rsid w:val="00FB1FA3"/>
    <w:rsid w:val="00FB3416"/>
    <w:rsid w:val="00FB4597"/>
    <w:rsid w:val="00FB794E"/>
    <w:rsid w:val="00FC2F10"/>
    <w:rsid w:val="00FC3DC1"/>
    <w:rsid w:val="00FD2E66"/>
    <w:rsid w:val="00FD5439"/>
    <w:rsid w:val="00FF109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E9F8F8"/>
  <w15:docId w15:val="{5EA80AC5-6A8A-4E26-8BF3-BC7CB883F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68C6"/>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A5786"/>
    <w:pPr>
      <w:ind w:left="720"/>
      <w:contextualSpacing/>
    </w:pPr>
  </w:style>
  <w:style w:type="paragraph" w:styleId="Textoindependiente2">
    <w:name w:val="Body Text 2"/>
    <w:basedOn w:val="Normal"/>
    <w:link w:val="Textoindependiente2Car"/>
    <w:unhideWhenUsed/>
    <w:rsid w:val="003A5786"/>
    <w:pPr>
      <w:spacing w:after="120" w:line="480" w:lineRule="auto"/>
    </w:pPr>
  </w:style>
  <w:style w:type="character" w:customStyle="1" w:styleId="Textoindependiente2Car">
    <w:name w:val="Texto independiente 2 Car"/>
    <w:basedOn w:val="Fuentedeprrafopredeter"/>
    <w:link w:val="Textoindependiente2"/>
    <w:rsid w:val="003A5786"/>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3A5786"/>
    <w:pPr>
      <w:tabs>
        <w:tab w:val="center" w:pos="4252"/>
        <w:tab w:val="right" w:pos="8504"/>
      </w:tabs>
    </w:pPr>
  </w:style>
  <w:style w:type="character" w:customStyle="1" w:styleId="EncabezadoCar">
    <w:name w:val="Encabezado Car"/>
    <w:basedOn w:val="Fuentedeprrafopredeter"/>
    <w:link w:val="Encabezado"/>
    <w:uiPriority w:val="99"/>
    <w:rsid w:val="003A5786"/>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3A5786"/>
    <w:pPr>
      <w:tabs>
        <w:tab w:val="center" w:pos="4252"/>
        <w:tab w:val="right" w:pos="8504"/>
      </w:tabs>
    </w:pPr>
  </w:style>
  <w:style w:type="character" w:customStyle="1" w:styleId="PiedepginaCar">
    <w:name w:val="Pie de página Car"/>
    <w:basedOn w:val="Fuentedeprrafopredeter"/>
    <w:link w:val="Piedepgina"/>
    <w:uiPriority w:val="99"/>
    <w:rsid w:val="003A5786"/>
    <w:rPr>
      <w:rFonts w:ascii="Times New Roman" w:eastAsia="Times New Roman" w:hAnsi="Times New Roman" w:cs="Times New Roman"/>
      <w:sz w:val="24"/>
      <w:szCs w:val="24"/>
      <w:lang w:eastAsia="es-ES"/>
    </w:rPr>
  </w:style>
  <w:style w:type="paragraph" w:styleId="Sinespaciado">
    <w:name w:val="No Spacing"/>
    <w:uiPriority w:val="1"/>
    <w:qFormat/>
    <w:rsid w:val="00E37466"/>
    <w:pPr>
      <w:spacing w:after="0"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96358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63585"/>
    <w:rPr>
      <w:rFonts w:ascii="Segoe UI" w:eastAsia="Times New Roman" w:hAnsi="Segoe UI" w:cs="Segoe UI"/>
      <w:sz w:val="18"/>
      <w:szCs w:val="18"/>
      <w:lang w:eastAsia="es-ES"/>
    </w:rPr>
  </w:style>
  <w:style w:type="paragraph" w:customStyle="1" w:styleId="Default">
    <w:name w:val="Default"/>
    <w:rsid w:val="000129CE"/>
    <w:pPr>
      <w:autoSpaceDE w:val="0"/>
      <w:autoSpaceDN w:val="0"/>
      <w:adjustRightInd w:val="0"/>
      <w:spacing w:after="0" w:line="240" w:lineRule="auto"/>
    </w:pPr>
    <w:rPr>
      <w:rFonts w:ascii="Arial" w:eastAsia="Times New Roman" w:hAnsi="Arial" w:cs="Arial"/>
      <w:color w:val="000000"/>
      <w:sz w:val="24"/>
      <w:szCs w:val="24"/>
      <w:lang w:val="es-PE"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7161906">
      <w:bodyDiv w:val="1"/>
      <w:marLeft w:val="0"/>
      <w:marRight w:val="0"/>
      <w:marTop w:val="0"/>
      <w:marBottom w:val="0"/>
      <w:divBdr>
        <w:top w:val="none" w:sz="0" w:space="0" w:color="auto"/>
        <w:left w:val="none" w:sz="0" w:space="0" w:color="auto"/>
        <w:bottom w:val="none" w:sz="0" w:space="0" w:color="auto"/>
        <w:right w:val="none" w:sz="0" w:space="0" w:color="auto"/>
      </w:divBdr>
    </w:div>
    <w:div w:id="1487431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961754-025C-4DA1-A208-87F751702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478</Words>
  <Characters>2630</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 PC</dc:creator>
  <cp:lastModifiedBy>EPG EPG</cp:lastModifiedBy>
  <cp:revision>6</cp:revision>
  <cp:lastPrinted>2020-12-19T05:14:00Z</cp:lastPrinted>
  <dcterms:created xsi:type="dcterms:W3CDTF">2021-08-16T19:22:00Z</dcterms:created>
  <dcterms:modified xsi:type="dcterms:W3CDTF">2023-05-25T14:49:00Z</dcterms:modified>
</cp:coreProperties>
</file>